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F986C7" w14:textId="7ABCA988" w:rsidR="00EA3690" w:rsidRPr="009A62AF" w:rsidRDefault="00EA3690" w:rsidP="0035746E">
      <w:pPr>
        <w:jc w:val="center"/>
        <w:rPr>
          <w:b/>
          <w:bCs/>
          <w:sz w:val="44"/>
          <w:szCs w:val="44"/>
          <w:u w:val="single"/>
        </w:rPr>
      </w:pPr>
      <w:r w:rsidRPr="009A62AF">
        <w:rPr>
          <w:b/>
          <w:bCs/>
          <w:sz w:val="44"/>
          <w:szCs w:val="44"/>
          <w:u w:val="single"/>
        </w:rPr>
        <w:t>World Water Day 2022</w:t>
      </w:r>
    </w:p>
    <w:p w14:paraId="28A75D2F" w14:textId="0F84BA97" w:rsidR="00EA3690" w:rsidRPr="009A62AF" w:rsidRDefault="00EA3690" w:rsidP="0035746E">
      <w:pPr>
        <w:jc w:val="center"/>
        <w:rPr>
          <w:b/>
          <w:bCs/>
          <w:i/>
          <w:iCs/>
          <w:sz w:val="40"/>
          <w:szCs w:val="40"/>
        </w:rPr>
      </w:pPr>
      <w:r w:rsidRPr="009A62AF">
        <w:rPr>
          <w:b/>
          <w:bCs/>
          <w:i/>
          <w:iCs/>
          <w:sz w:val="40"/>
          <w:szCs w:val="40"/>
        </w:rPr>
        <w:t>Realising the benefits of Scotland’s waters</w:t>
      </w:r>
    </w:p>
    <w:p w14:paraId="272CA9ED" w14:textId="22A6BA33" w:rsidR="00EA3690" w:rsidRPr="009A62AF" w:rsidRDefault="009A62AF" w:rsidP="0035746E">
      <w:pPr>
        <w:jc w:val="center"/>
        <w:rPr>
          <w:b/>
          <w:bCs/>
          <w:sz w:val="28"/>
          <w:szCs w:val="28"/>
        </w:rPr>
      </w:pPr>
      <w:r w:rsidRPr="009A62AF">
        <w:rPr>
          <w:b/>
          <w:bCs/>
          <w:noProof/>
          <w:sz w:val="44"/>
          <w:szCs w:val="44"/>
          <w:u w:val="single"/>
        </w:rPr>
        <w:drawing>
          <wp:anchor distT="0" distB="0" distL="114300" distR="114300" simplePos="0" relativeHeight="251658240" behindDoc="1" locked="0" layoutInCell="1" allowOverlap="1" wp14:anchorId="40460244" wp14:editId="4886C510">
            <wp:simplePos x="0" y="0"/>
            <wp:positionH relativeFrom="margin">
              <wp:align>center</wp:align>
            </wp:positionH>
            <wp:positionV relativeFrom="paragraph">
              <wp:posOffset>273523</wp:posOffset>
            </wp:positionV>
            <wp:extent cx="4829297" cy="355127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29297" cy="3551274"/>
                    </a:xfrm>
                    <a:prstGeom prst="rect">
                      <a:avLst/>
                    </a:prstGeom>
                    <a:noFill/>
                  </pic:spPr>
                </pic:pic>
              </a:graphicData>
            </a:graphic>
            <wp14:sizeRelH relativeFrom="page">
              <wp14:pctWidth>0</wp14:pctWidth>
            </wp14:sizeRelH>
            <wp14:sizeRelV relativeFrom="page">
              <wp14:pctHeight>0</wp14:pctHeight>
            </wp14:sizeRelV>
          </wp:anchor>
        </w:drawing>
      </w:r>
      <w:r w:rsidR="00EA3690" w:rsidRPr="009A62AF">
        <w:rPr>
          <w:b/>
          <w:bCs/>
          <w:sz w:val="28"/>
          <w:szCs w:val="28"/>
        </w:rPr>
        <w:t>Hybrid event</w:t>
      </w:r>
      <w:r w:rsidR="008E1822">
        <w:rPr>
          <w:b/>
          <w:bCs/>
          <w:sz w:val="28"/>
          <w:szCs w:val="28"/>
        </w:rPr>
        <w:t xml:space="preserve"> 22</w:t>
      </w:r>
      <w:r w:rsidR="008E1822" w:rsidRPr="008E1822">
        <w:rPr>
          <w:b/>
          <w:bCs/>
          <w:sz w:val="28"/>
          <w:szCs w:val="28"/>
          <w:vertAlign w:val="superscript"/>
        </w:rPr>
        <w:t>nd</w:t>
      </w:r>
      <w:r w:rsidR="008E1822">
        <w:rPr>
          <w:b/>
          <w:bCs/>
          <w:sz w:val="28"/>
          <w:szCs w:val="28"/>
        </w:rPr>
        <w:t xml:space="preserve"> March 2022</w:t>
      </w:r>
      <w:r w:rsidR="00EA3690" w:rsidRPr="009A62AF">
        <w:rPr>
          <w:b/>
          <w:bCs/>
          <w:sz w:val="28"/>
          <w:szCs w:val="28"/>
        </w:rPr>
        <w:t xml:space="preserve">: Our Dynamic </w:t>
      </w:r>
      <w:r w:rsidR="00CC3965">
        <w:rPr>
          <w:b/>
          <w:bCs/>
          <w:sz w:val="28"/>
          <w:szCs w:val="28"/>
        </w:rPr>
        <w:t>E</w:t>
      </w:r>
      <w:r w:rsidR="00EA3690" w:rsidRPr="009A62AF">
        <w:rPr>
          <w:b/>
          <w:bCs/>
          <w:sz w:val="28"/>
          <w:szCs w:val="28"/>
        </w:rPr>
        <w:t>arth (</w:t>
      </w:r>
      <w:r w:rsidR="00A04F30" w:rsidRPr="009A62AF">
        <w:rPr>
          <w:b/>
          <w:bCs/>
          <w:sz w:val="28"/>
          <w:szCs w:val="28"/>
        </w:rPr>
        <w:t>Edinburgh) &amp;</w:t>
      </w:r>
      <w:r w:rsidR="00EA3690" w:rsidRPr="009A62AF">
        <w:rPr>
          <w:b/>
          <w:bCs/>
          <w:sz w:val="28"/>
          <w:szCs w:val="28"/>
        </w:rPr>
        <w:t xml:space="preserve"> </w:t>
      </w:r>
      <w:r w:rsidR="00CC3965">
        <w:rPr>
          <w:b/>
          <w:bCs/>
          <w:sz w:val="28"/>
          <w:szCs w:val="28"/>
        </w:rPr>
        <w:t>l</w:t>
      </w:r>
      <w:r w:rsidR="00EA3690" w:rsidRPr="009A62AF">
        <w:rPr>
          <w:b/>
          <w:bCs/>
          <w:sz w:val="28"/>
          <w:szCs w:val="28"/>
        </w:rPr>
        <w:t xml:space="preserve">ive </w:t>
      </w:r>
      <w:r w:rsidR="00CC3965">
        <w:rPr>
          <w:b/>
          <w:bCs/>
          <w:sz w:val="28"/>
          <w:szCs w:val="28"/>
        </w:rPr>
        <w:t>s</w:t>
      </w:r>
      <w:r w:rsidR="00EA3690" w:rsidRPr="009A62AF">
        <w:rPr>
          <w:b/>
          <w:bCs/>
          <w:sz w:val="28"/>
          <w:szCs w:val="28"/>
        </w:rPr>
        <w:t>tream</w:t>
      </w:r>
    </w:p>
    <w:p w14:paraId="1A57A8BB" w14:textId="442BBE36" w:rsidR="009A62AF" w:rsidRPr="009A62AF" w:rsidRDefault="009A62AF" w:rsidP="0035746E">
      <w:pPr>
        <w:jc w:val="center"/>
        <w:rPr>
          <w:b/>
          <w:bCs/>
          <w:sz w:val="28"/>
          <w:szCs w:val="28"/>
        </w:rPr>
      </w:pPr>
    </w:p>
    <w:p w14:paraId="48AB26D6" w14:textId="6F1C35C3" w:rsidR="009A62AF" w:rsidRDefault="009A62AF" w:rsidP="0035746E">
      <w:pPr>
        <w:jc w:val="center"/>
        <w:rPr>
          <w:b/>
          <w:bCs/>
          <w:color w:val="FFFFFF" w:themeColor="background1"/>
          <w:sz w:val="28"/>
          <w:szCs w:val="28"/>
        </w:rPr>
      </w:pPr>
    </w:p>
    <w:p w14:paraId="692FB603" w14:textId="3B287149" w:rsidR="009A62AF" w:rsidRDefault="009A62AF" w:rsidP="0035746E">
      <w:pPr>
        <w:jc w:val="center"/>
        <w:rPr>
          <w:b/>
          <w:bCs/>
          <w:color w:val="FFFFFF" w:themeColor="background1"/>
          <w:sz w:val="28"/>
          <w:szCs w:val="28"/>
        </w:rPr>
      </w:pPr>
    </w:p>
    <w:p w14:paraId="07F4DB04" w14:textId="4AE1F0CD" w:rsidR="009A62AF" w:rsidRDefault="009A62AF" w:rsidP="0035746E">
      <w:pPr>
        <w:jc w:val="center"/>
        <w:rPr>
          <w:b/>
          <w:bCs/>
          <w:color w:val="FFFFFF" w:themeColor="background1"/>
          <w:sz w:val="28"/>
          <w:szCs w:val="28"/>
        </w:rPr>
      </w:pPr>
    </w:p>
    <w:p w14:paraId="5397DB7C" w14:textId="03CBFD84" w:rsidR="009A62AF" w:rsidRDefault="009A62AF" w:rsidP="0035746E">
      <w:pPr>
        <w:jc w:val="center"/>
        <w:rPr>
          <w:b/>
          <w:bCs/>
          <w:color w:val="FFFFFF" w:themeColor="background1"/>
          <w:sz w:val="28"/>
          <w:szCs w:val="28"/>
        </w:rPr>
      </w:pPr>
    </w:p>
    <w:p w14:paraId="43C95FC9" w14:textId="371A0CA9" w:rsidR="009A62AF" w:rsidRDefault="009A62AF" w:rsidP="0035746E">
      <w:pPr>
        <w:jc w:val="center"/>
        <w:rPr>
          <w:b/>
          <w:bCs/>
          <w:color w:val="FFFFFF" w:themeColor="background1"/>
          <w:sz w:val="28"/>
          <w:szCs w:val="28"/>
        </w:rPr>
      </w:pPr>
    </w:p>
    <w:p w14:paraId="1D1DF806" w14:textId="68C0524F" w:rsidR="009A62AF" w:rsidRDefault="009A62AF" w:rsidP="0035746E">
      <w:pPr>
        <w:jc w:val="center"/>
        <w:rPr>
          <w:b/>
          <w:bCs/>
          <w:color w:val="FFFFFF" w:themeColor="background1"/>
          <w:sz w:val="28"/>
          <w:szCs w:val="28"/>
        </w:rPr>
      </w:pPr>
    </w:p>
    <w:p w14:paraId="78F3659F" w14:textId="60CE0448" w:rsidR="009A62AF" w:rsidRDefault="009A62AF" w:rsidP="0035746E">
      <w:pPr>
        <w:jc w:val="center"/>
        <w:rPr>
          <w:b/>
          <w:bCs/>
          <w:color w:val="FFFFFF" w:themeColor="background1"/>
          <w:sz w:val="28"/>
          <w:szCs w:val="28"/>
        </w:rPr>
      </w:pPr>
    </w:p>
    <w:p w14:paraId="7236AD69" w14:textId="5B1AD445" w:rsidR="009A62AF" w:rsidRDefault="009A62AF" w:rsidP="0035746E">
      <w:pPr>
        <w:jc w:val="center"/>
        <w:rPr>
          <w:b/>
          <w:bCs/>
          <w:color w:val="FFFFFF" w:themeColor="background1"/>
          <w:sz w:val="28"/>
          <w:szCs w:val="28"/>
        </w:rPr>
      </w:pPr>
    </w:p>
    <w:p w14:paraId="31DAA2F7" w14:textId="55700CF2" w:rsidR="009A62AF" w:rsidRPr="009A62AF" w:rsidRDefault="00E71796" w:rsidP="00E71796">
      <w:pPr>
        <w:jc w:val="center"/>
        <w:rPr>
          <w:b/>
          <w:bCs/>
          <w:color w:val="FFFFFF" w:themeColor="background1"/>
          <w:sz w:val="28"/>
          <w:szCs w:val="28"/>
        </w:rPr>
      </w:pPr>
      <w:r w:rsidRPr="009A62AF">
        <w:rPr>
          <w:b/>
          <w:bCs/>
          <w:noProof/>
          <w:sz w:val="28"/>
          <w:szCs w:val="28"/>
        </w:rPr>
        <mc:AlternateContent>
          <mc:Choice Requires="wps">
            <w:drawing>
              <wp:anchor distT="45720" distB="45720" distL="114300" distR="114300" simplePos="0" relativeHeight="251660288" behindDoc="0" locked="0" layoutInCell="1" allowOverlap="1" wp14:anchorId="38FE4A85" wp14:editId="6F998D2B">
                <wp:simplePos x="0" y="0"/>
                <wp:positionH relativeFrom="margin">
                  <wp:posOffset>4905065</wp:posOffset>
                </wp:positionH>
                <wp:positionV relativeFrom="paragraph">
                  <wp:posOffset>308684</wp:posOffset>
                </wp:positionV>
                <wp:extent cx="1003110" cy="177421"/>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110" cy="177421"/>
                        </a:xfrm>
                        <a:prstGeom prst="rect">
                          <a:avLst/>
                        </a:prstGeom>
                        <a:noFill/>
                        <a:ln w="9525">
                          <a:noFill/>
                          <a:miter lim="800000"/>
                          <a:headEnd/>
                          <a:tailEnd/>
                        </a:ln>
                      </wps:spPr>
                      <wps:txbx>
                        <w:txbxContent>
                          <w:p w14:paraId="2AF3D5CF" w14:textId="30158CD8" w:rsidR="009A62AF" w:rsidRPr="009A62AF" w:rsidRDefault="009A62AF">
                            <w:pPr>
                              <w:rPr>
                                <w:sz w:val="10"/>
                                <w:szCs w:val="10"/>
                              </w:rPr>
                            </w:pPr>
                            <w:r w:rsidRPr="009A62AF">
                              <w:rPr>
                                <w:sz w:val="10"/>
                                <w:szCs w:val="10"/>
                              </w:rPr>
                              <w:t>Photo by Colleen MacLean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8FE4A85" id="_x0000_t202" coordsize="21600,21600" o:spt="202" path="m,l,21600r21600,l21600,xe">
                <v:stroke joinstyle="miter"/>
                <v:path gradientshapeok="t" o:connecttype="rect"/>
              </v:shapetype>
              <v:shape id="Text Box 2" o:spid="_x0000_s1026" type="#_x0000_t202" style="position:absolute;left:0;text-align:left;margin-left:386.25pt;margin-top:24.3pt;width:79pt;height:13.9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" filled="f" stroked="f">
                <v:textbox>
                  <w:txbxContent>
                    <w:p w14:paraId="2AF3D5CF" w14:textId="30158CD8" w:rsidR="009A62AF" w:rsidRPr="009A62AF" w:rsidRDefault="009A62AF">
                      <w:pPr>
                        <w:rPr>
                          <w:sz w:val="10"/>
                          <w:szCs w:val="10"/>
                        </w:rPr>
                      </w:pPr>
                      <w:r w:rsidRPr="009A62AF">
                        <w:rPr>
                          <w:sz w:val="10"/>
                          <w:szCs w:val="10"/>
                        </w:rPr>
                        <w:t>Photo by Colleen MacLean</w:t>
                      </w:r>
                    </w:p>
                  </w:txbxContent>
                </v:textbox>
                <w10:wrap anchorx="margin"/>
              </v:shape>
            </w:pict>
          </mc:Fallback>
        </mc:AlternateContent>
      </w:r>
    </w:p>
    <w:p w14:paraId="442A58CC" w14:textId="77777777" w:rsidR="00EA3690" w:rsidRPr="009A62AF" w:rsidRDefault="00EA3690" w:rsidP="00EA3690">
      <w:pPr>
        <w:pBdr>
          <w:bottom w:val="thinThickThinMediumGap" w:sz="18" w:space="1" w:color="auto"/>
        </w:pBdr>
        <w:jc w:val="center"/>
        <w:rPr>
          <w:b/>
          <w:bCs/>
          <w:color w:val="FFFFFF" w:themeColor="background1"/>
        </w:rPr>
      </w:pPr>
    </w:p>
    <w:p w14:paraId="290E50DC" w14:textId="357EBC03" w:rsidR="00EA3690" w:rsidRPr="009A62AF" w:rsidRDefault="000E6687" w:rsidP="00A04F30">
      <w:pPr>
        <w:jc w:val="center"/>
        <w:rPr>
          <w:i/>
          <w:iCs/>
          <w:sz w:val="24"/>
          <w:szCs w:val="24"/>
        </w:rPr>
      </w:pPr>
      <w:r w:rsidRPr="009A62AF">
        <w:rPr>
          <w:i/>
          <w:iCs/>
          <w:sz w:val="24"/>
          <w:szCs w:val="24"/>
        </w:rPr>
        <w:t>W</w:t>
      </w:r>
      <w:r w:rsidR="00EA3690" w:rsidRPr="009A62AF">
        <w:rPr>
          <w:i/>
          <w:iCs/>
          <w:sz w:val="24"/>
          <w:szCs w:val="24"/>
        </w:rPr>
        <w:t>hat ha</w:t>
      </w:r>
      <w:r w:rsidR="00AC4811">
        <w:rPr>
          <w:i/>
          <w:iCs/>
          <w:sz w:val="24"/>
          <w:szCs w:val="24"/>
        </w:rPr>
        <w:t>ve</w:t>
      </w:r>
      <w:r w:rsidR="00EA3690" w:rsidRPr="009A62AF">
        <w:rPr>
          <w:i/>
          <w:iCs/>
          <w:sz w:val="24"/>
          <w:szCs w:val="24"/>
        </w:rPr>
        <w:t xml:space="preserve"> Scotland's water</w:t>
      </w:r>
      <w:r w:rsidR="00AA12E9" w:rsidRPr="009A62AF">
        <w:rPr>
          <w:i/>
          <w:iCs/>
          <w:sz w:val="24"/>
          <w:szCs w:val="24"/>
        </w:rPr>
        <w:t>s</w:t>
      </w:r>
      <w:r w:rsidR="00EA3690" w:rsidRPr="009A62AF">
        <w:rPr>
          <w:i/>
          <w:iCs/>
          <w:sz w:val="24"/>
          <w:szCs w:val="24"/>
        </w:rPr>
        <w:t xml:space="preserve"> ever done for us? …what can we do for Scotland’s water</w:t>
      </w:r>
      <w:r w:rsidR="00AA12E9" w:rsidRPr="009A62AF">
        <w:rPr>
          <w:i/>
          <w:iCs/>
          <w:sz w:val="24"/>
          <w:szCs w:val="24"/>
        </w:rPr>
        <w:t>s</w:t>
      </w:r>
      <w:r w:rsidR="00EA3690" w:rsidRPr="009A62AF">
        <w:rPr>
          <w:i/>
          <w:iCs/>
          <w:sz w:val="24"/>
          <w:szCs w:val="24"/>
        </w:rPr>
        <w:t>?</w:t>
      </w:r>
    </w:p>
    <w:p w14:paraId="3969E538" w14:textId="5BA947D8" w:rsidR="00A04F30" w:rsidRPr="009A62AF" w:rsidRDefault="00A04F30" w:rsidP="006C6632">
      <w:pPr>
        <w:spacing w:line="276" w:lineRule="auto"/>
        <w:jc w:val="both"/>
        <w:rPr>
          <w:sz w:val="24"/>
          <w:szCs w:val="24"/>
        </w:rPr>
      </w:pPr>
      <w:r w:rsidRPr="009A62AF">
        <w:rPr>
          <w:sz w:val="24"/>
          <w:szCs w:val="24"/>
        </w:rPr>
        <w:t xml:space="preserve">This event will bring together Scotland’s water sector and water users in their various forms to understand the benefits of Scotland’s water as a resource and the key issues in its management. In aid of Scotland’s vision to be the </w:t>
      </w:r>
      <w:r w:rsidR="0008500B" w:rsidRPr="009A62AF">
        <w:rPr>
          <w:sz w:val="24"/>
          <w:szCs w:val="24"/>
        </w:rPr>
        <w:t xml:space="preserve">world’s </w:t>
      </w:r>
      <w:r w:rsidRPr="009A62AF">
        <w:rPr>
          <w:sz w:val="24"/>
          <w:szCs w:val="24"/>
        </w:rPr>
        <w:t>first Hydro Nation</w:t>
      </w:r>
      <w:r w:rsidR="00E84A54" w:rsidRPr="009A62AF">
        <w:rPr>
          <w:sz w:val="24"/>
          <w:szCs w:val="24"/>
        </w:rPr>
        <w:t xml:space="preserve">, and </w:t>
      </w:r>
      <w:r w:rsidR="0008500B" w:rsidRPr="009A62AF">
        <w:rPr>
          <w:sz w:val="24"/>
          <w:szCs w:val="24"/>
        </w:rPr>
        <w:t xml:space="preserve">meeting </w:t>
      </w:r>
      <w:r w:rsidR="00E84A54" w:rsidRPr="009A62AF">
        <w:rPr>
          <w:sz w:val="24"/>
          <w:szCs w:val="24"/>
        </w:rPr>
        <w:t>commitments following COP26,</w:t>
      </w:r>
      <w:r w:rsidRPr="009A62AF">
        <w:rPr>
          <w:sz w:val="24"/>
          <w:szCs w:val="24"/>
        </w:rPr>
        <w:t xml:space="preserve"> it will ask: what can we</w:t>
      </w:r>
      <w:r w:rsidR="00472D35">
        <w:rPr>
          <w:sz w:val="24"/>
          <w:szCs w:val="24"/>
        </w:rPr>
        <w:t>,</w:t>
      </w:r>
      <w:r w:rsidRPr="009A62AF">
        <w:rPr>
          <w:sz w:val="24"/>
          <w:szCs w:val="24"/>
        </w:rPr>
        <w:t xml:space="preserve"> as individuals and communities of practice</w:t>
      </w:r>
      <w:r w:rsidR="00472D35">
        <w:rPr>
          <w:sz w:val="24"/>
          <w:szCs w:val="24"/>
        </w:rPr>
        <w:t>,</w:t>
      </w:r>
      <w:r w:rsidRPr="009A62AF">
        <w:rPr>
          <w:sz w:val="24"/>
          <w:szCs w:val="24"/>
        </w:rPr>
        <w:t xml:space="preserve"> do to protect this precious resource</w:t>
      </w:r>
      <w:r w:rsidR="00AA12E9" w:rsidRPr="009A62AF">
        <w:rPr>
          <w:sz w:val="24"/>
          <w:szCs w:val="24"/>
        </w:rPr>
        <w:t>,</w:t>
      </w:r>
      <w:r w:rsidRPr="009A62AF">
        <w:rPr>
          <w:sz w:val="24"/>
          <w:szCs w:val="24"/>
        </w:rPr>
        <w:t xml:space="preserve"> and how should Scotland’s water community effecti</w:t>
      </w:r>
      <w:r w:rsidR="00C614A9">
        <w:rPr>
          <w:sz w:val="24"/>
          <w:szCs w:val="24"/>
        </w:rPr>
        <w:t>vely</w:t>
      </w:r>
      <w:r w:rsidRPr="009A62AF">
        <w:rPr>
          <w:sz w:val="24"/>
          <w:szCs w:val="24"/>
        </w:rPr>
        <w:t xml:space="preserve"> communicate and engage with wider society? Th</w:t>
      </w:r>
      <w:r w:rsidR="00C614A9">
        <w:rPr>
          <w:sz w:val="24"/>
          <w:szCs w:val="24"/>
        </w:rPr>
        <w:t>ese</w:t>
      </w:r>
      <w:r w:rsidRPr="009A62AF">
        <w:rPr>
          <w:sz w:val="24"/>
          <w:szCs w:val="24"/>
        </w:rPr>
        <w:t xml:space="preserve"> question</w:t>
      </w:r>
      <w:r w:rsidR="00C614A9">
        <w:rPr>
          <w:sz w:val="24"/>
          <w:szCs w:val="24"/>
        </w:rPr>
        <w:t>s</w:t>
      </w:r>
      <w:r w:rsidRPr="009A62AF">
        <w:rPr>
          <w:sz w:val="24"/>
          <w:szCs w:val="24"/>
        </w:rPr>
        <w:t xml:space="preserve"> will be answered through a series of thematic sessions that will </w:t>
      </w:r>
      <w:r w:rsidR="00E84A54" w:rsidRPr="009A62AF">
        <w:rPr>
          <w:sz w:val="24"/>
          <w:szCs w:val="24"/>
        </w:rPr>
        <w:t>explore th</w:t>
      </w:r>
      <w:r w:rsidR="0008500B" w:rsidRPr="009A62AF">
        <w:rPr>
          <w:sz w:val="24"/>
          <w:szCs w:val="24"/>
        </w:rPr>
        <w:t>is</w:t>
      </w:r>
      <w:r w:rsidR="00E84A54" w:rsidRPr="009A62AF">
        <w:rPr>
          <w:sz w:val="24"/>
          <w:szCs w:val="24"/>
        </w:rPr>
        <w:t xml:space="preserve"> topic through </w:t>
      </w:r>
      <w:r w:rsidR="0008500B" w:rsidRPr="009A62AF">
        <w:rPr>
          <w:sz w:val="24"/>
          <w:szCs w:val="24"/>
        </w:rPr>
        <w:t xml:space="preserve">unique </w:t>
      </w:r>
      <w:r w:rsidR="00E84A54" w:rsidRPr="009A62AF">
        <w:rPr>
          <w:sz w:val="24"/>
          <w:szCs w:val="24"/>
        </w:rPr>
        <w:t xml:space="preserve">insights </w:t>
      </w:r>
      <w:r w:rsidR="0008500B" w:rsidRPr="009A62AF">
        <w:rPr>
          <w:sz w:val="24"/>
          <w:szCs w:val="24"/>
        </w:rPr>
        <w:t xml:space="preserve">from policy, research, practise, and personal experience. </w:t>
      </w:r>
    </w:p>
    <w:p w14:paraId="4596C02C" w14:textId="77777777" w:rsidR="004E03DA" w:rsidRPr="0008500B" w:rsidRDefault="004E03DA" w:rsidP="00586B95">
      <w:pPr>
        <w:pBdr>
          <w:bottom w:val="thinThickThinMediumGap" w:sz="18" w:space="1" w:color="auto"/>
        </w:pBdr>
        <w:rPr>
          <w:i/>
          <w:iCs/>
          <w:sz w:val="16"/>
          <w:szCs w:val="16"/>
        </w:rPr>
      </w:pPr>
    </w:p>
    <w:p w14:paraId="54422733" w14:textId="77777777" w:rsidR="00586B95" w:rsidRDefault="00586B95" w:rsidP="00005B8B">
      <w:pPr>
        <w:spacing w:after="40"/>
        <w:jc w:val="center"/>
        <w:rPr>
          <w:b/>
          <w:bCs/>
          <w:sz w:val="24"/>
          <w:szCs w:val="24"/>
          <w:u w:val="single"/>
        </w:rPr>
      </w:pPr>
    </w:p>
    <w:p w14:paraId="182F5C75" w14:textId="2326F1F1" w:rsidR="00586B95" w:rsidRDefault="00E71796" w:rsidP="00005B8B">
      <w:pPr>
        <w:spacing w:after="40"/>
        <w:jc w:val="center"/>
        <w:rPr>
          <w:b/>
          <w:bCs/>
          <w:sz w:val="24"/>
          <w:szCs w:val="24"/>
          <w:u w:val="single"/>
        </w:rPr>
      </w:pPr>
      <w:r>
        <w:rPr>
          <w:b/>
          <w:bCs/>
          <w:sz w:val="24"/>
          <w:szCs w:val="24"/>
          <w:u w:val="single"/>
        </w:rPr>
        <w:t xml:space="preserve">Contents </w:t>
      </w:r>
    </w:p>
    <w:p w14:paraId="5B7D031E" w14:textId="71B15954" w:rsidR="00E71796" w:rsidRPr="00531A76" w:rsidRDefault="007C4C2D" w:rsidP="00531A76">
      <w:pPr>
        <w:pStyle w:val="ListParagraph"/>
        <w:numPr>
          <w:ilvl w:val="0"/>
          <w:numId w:val="10"/>
        </w:numPr>
        <w:spacing w:after="40"/>
        <w:rPr>
          <w:b/>
          <w:bCs/>
          <w:sz w:val="24"/>
          <w:szCs w:val="24"/>
        </w:rPr>
      </w:pPr>
      <w:r>
        <w:rPr>
          <w:b/>
          <w:bCs/>
          <w:sz w:val="24"/>
          <w:szCs w:val="24"/>
        </w:rPr>
        <w:t>Event p</w:t>
      </w:r>
      <w:r w:rsidR="00E71796" w:rsidRPr="00531A76">
        <w:rPr>
          <w:b/>
          <w:bCs/>
          <w:sz w:val="24"/>
          <w:szCs w:val="24"/>
        </w:rPr>
        <w:t>rogramme</w:t>
      </w:r>
    </w:p>
    <w:p w14:paraId="281C64EC" w14:textId="1B1B6005" w:rsidR="00E71796" w:rsidRPr="00531A76" w:rsidRDefault="00531A76" w:rsidP="00531A76">
      <w:pPr>
        <w:pStyle w:val="ListParagraph"/>
        <w:numPr>
          <w:ilvl w:val="0"/>
          <w:numId w:val="10"/>
        </w:numPr>
        <w:spacing w:after="40"/>
        <w:rPr>
          <w:b/>
          <w:bCs/>
          <w:sz w:val="24"/>
          <w:szCs w:val="24"/>
        </w:rPr>
      </w:pPr>
      <w:r>
        <w:rPr>
          <w:b/>
          <w:bCs/>
          <w:sz w:val="24"/>
          <w:szCs w:val="24"/>
        </w:rPr>
        <w:t>P</w:t>
      </w:r>
      <w:r w:rsidR="00E71796" w:rsidRPr="00531A76">
        <w:rPr>
          <w:b/>
          <w:bCs/>
          <w:sz w:val="24"/>
          <w:szCs w:val="24"/>
        </w:rPr>
        <w:t>articipating organisations</w:t>
      </w:r>
    </w:p>
    <w:p w14:paraId="08F72646" w14:textId="23217C98" w:rsidR="00586B95" w:rsidRDefault="00586B95" w:rsidP="00005B8B">
      <w:pPr>
        <w:spacing w:after="40"/>
        <w:jc w:val="center"/>
        <w:rPr>
          <w:b/>
          <w:bCs/>
          <w:sz w:val="24"/>
          <w:szCs w:val="24"/>
          <w:u w:val="single"/>
        </w:rPr>
      </w:pPr>
    </w:p>
    <w:p w14:paraId="49E47BDA" w14:textId="77777777" w:rsidR="001301BE" w:rsidRDefault="001301BE" w:rsidP="001301BE"/>
    <w:p w14:paraId="2CCAAD50" w14:textId="2A92B09D" w:rsidR="00531A76" w:rsidRDefault="005D5A5D" w:rsidP="00005B8B">
      <w:pPr>
        <w:spacing w:after="40"/>
        <w:jc w:val="center"/>
        <w:rPr>
          <w:b/>
          <w:bCs/>
          <w:sz w:val="32"/>
          <w:szCs w:val="32"/>
        </w:rPr>
      </w:pPr>
      <w:bookmarkStart w:id="0" w:name="_Hlk98363376"/>
      <w:r>
        <w:rPr>
          <w:b/>
          <w:bCs/>
          <w:sz w:val="32"/>
          <w:szCs w:val="32"/>
        </w:rPr>
        <w:lastRenderedPageBreak/>
        <w:t>1</w:t>
      </w:r>
      <w:r w:rsidR="002E44E7">
        <w:rPr>
          <w:b/>
          <w:bCs/>
          <w:sz w:val="32"/>
          <w:szCs w:val="32"/>
        </w:rPr>
        <w:t xml:space="preserve">. </w:t>
      </w:r>
      <w:r>
        <w:rPr>
          <w:b/>
          <w:bCs/>
          <w:sz w:val="32"/>
          <w:szCs w:val="32"/>
        </w:rPr>
        <w:t>Event p</w:t>
      </w:r>
      <w:r w:rsidR="00531A76" w:rsidRPr="00531A76">
        <w:rPr>
          <w:b/>
          <w:bCs/>
          <w:sz w:val="32"/>
          <w:szCs w:val="32"/>
        </w:rPr>
        <w:t>rogramme</w:t>
      </w:r>
      <w:bookmarkEnd w:id="0"/>
      <w:r w:rsidR="00531A76" w:rsidRPr="00531A76">
        <w:rPr>
          <w:b/>
          <w:bCs/>
          <w:sz w:val="32"/>
          <w:szCs w:val="32"/>
        </w:rPr>
        <w:t xml:space="preserve"> </w:t>
      </w:r>
    </w:p>
    <w:p w14:paraId="139D2027" w14:textId="77777777" w:rsidR="00531A76" w:rsidRPr="00531A76" w:rsidRDefault="00531A76" w:rsidP="00005B8B">
      <w:pPr>
        <w:spacing w:after="40"/>
        <w:jc w:val="center"/>
        <w:rPr>
          <w:b/>
          <w:bCs/>
          <w:sz w:val="32"/>
          <w:szCs w:val="32"/>
        </w:rPr>
      </w:pPr>
    </w:p>
    <w:p w14:paraId="7B30B959" w14:textId="0DD9EC0D" w:rsidR="00005B8B" w:rsidRPr="00005B8B" w:rsidRDefault="00005B8B" w:rsidP="00005B8B">
      <w:pPr>
        <w:spacing w:after="40"/>
        <w:jc w:val="center"/>
        <w:rPr>
          <w:b/>
          <w:bCs/>
          <w:sz w:val="24"/>
          <w:szCs w:val="24"/>
          <w:u w:val="single"/>
        </w:rPr>
      </w:pPr>
      <w:r w:rsidRPr="00005B8B">
        <w:rPr>
          <w:b/>
          <w:bCs/>
          <w:sz w:val="24"/>
          <w:szCs w:val="24"/>
          <w:u w:val="single"/>
        </w:rPr>
        <w:t xml:space="preserve">Welcome to </w:t>
      </w:r>
      <w:r w:rsidR="007C4596">
        <w:rPr>
          <w:b/>
          <w:bCs/>
          <w:sz w:val="24"/>
          <w:szCs w:val="24"/>
          <w:u w:val="single"/>
        </w:rPr>
        <w:t>W</w:t>
      </w:r>
      <w:r w:rsidRPr="00005B8B">
        <w:rPr>
          <w:b/>
          <w:bCs/>
          <w:sz w:val="24"/>
          <w:szCs w:val="24"/>
          <w:u w:val="single"/>
        </w:rPr>
        <w:t>orld Water Day 2022</w:t>
      </w:r>
    </w:p>
    <w:p w14:paraId="0FD1B59B" w14:textId="77777777" w:rsidR="00005B8B" w:rsidRDefault="00005B8B" w:rsidP="00C04191">
      <w:pPr>
        <w:spacing w:after="40"/>
        <w:rPr>
          <w:b/>
          <w:bCs/>
          <w:sz w:val="24"/>
          <w:szCs w:val="24"/>
        </w:rPr>
      </w:pPr>
    </w:p>
    <w:p w14:paraId="64FE709B" w14:textId="325CC1D4" w:rsidR="00C04191" w:rsidRDefault="00C04191" w:rsidP="00C04191">
      <w:pPr>
        <w:spacing w:after="40"/>
        <w:rPr>
          <w:b/>
          <w:bCs/>
          <w:sz w:val="24"/>
          <w:szCs w:val="24"/>
        </w:rPr>
      </w:pPr>
      <w:r w:rsidRPr="00005B8B">
        <w:rPr>
          <w:b/>
          <w:bCs/>
          <w:sz w:val="24"/>
          <w:szCs w:val="24"/>
        </w:rPr>
        <w:t>09:30</w:t>
      </w:r>
      <w:r w:rsidR="00005B8B">
        <w:rPr>
          <w:b/>
          <w:bCs/>
          <w:sz w:val="24"/>
          <w:szCs w:val="24"/>
        </w:rPr>
        <w:tab/>
      </w:r>
      <w:r w:rsidR="00C150C9">
        <w:rPr>
          <w:b/>
          <w:bCs/>
          <w:sz w:val="24"/>
          <w:szCs w:val="24"/>
        </w:rPr>
        <w:tab/>
      </w:r>
      <w:r w:rsidRPr="00C04191">
        <w:rPr>
          <w:b/>
          <w:bCs/>
          <w:sz w:val="24"/>
          <w:szCs w:val="24"/>
        </w:rPr>
        <w:t xml:space="preserve">Registration </w:t>
      </w:r>
      <w:r w:rsidR="00915B95">
        <w:rPr>
          <w:b/>
          <w:bCs/>
          <w:sz w:val="24"/>
          <w:szCs w:val="24"/>
        </w:rPr>
        <w:t xml:space="preserve">&amp; </w:t>
      </w:r>
      <w:r w:rsidR="006053AF">
        <w:rPr>
          <w:b/>
          <w:bCs/>
          <w:sz w:val="24"/>
          <w:szCs w:val="24"/>
        </w:rPr>
        <w:t>r</w:t>
      </w:r>
      <w:r w:rsidRPr="00C04191">
        <w:rPr>
          <w:b/>
          <w:bCs/>
          <w:sz w:val="24"/>
          <w:szCs w:val="24"/>
        </w:rPr>
        <w:t xml:space="preserve">efreshments </w:t>
      </w:r>
    </w:p>
    <w:p w14:paraId="697601AA" w14:textId="77777777" w:rsidR="00915B95" w:rsidRDefault="00915B95" w:rsidP="00C04191">
      <w:pPr>
        <w:spacing w:after="40"/>
        <w:rPr>
          <w:b/>
          <w:bCs/>
          <w:sz w:val="24"/>
          <w:szCs w:val="24"/>
        </w:rPr>
      </w:pPr>
    </w:p>
    <w:p w14:paraId="2977E7BD" w14:textId="52A3A710" w:rsidR="00C04191" w:rsidRPr="00AF23E0" w:rsidRDefault="00915B95" w:rsidP="00C04191">
      <w:pPr>
        <w:spacing w:after="40"/>
        <w:rPr>
          <w:rStyle w:val="Hyperlink"/>
          <w:b/>
          <w:bCs/>
          <w:sz w:val="24"/>
          <w:szCs w:val="24"/>
        </w:rPr>
      </w:pPr>
      <w:r>
        <w:rPr>
          <w:b/>
          <w:bCs/>
          <w:sz w:val="24"/>
          <w:szCs w:val="24"/>
        </w:rPr>
        <w:t>10:00</w:t>
      </w:r>
      <w:r>
        <w:rPr>
          <w:b/>
          <w:bCs/>
          <w:sz w:val="24"/>
          <w:szCs w:val="24"/>
        </w:rPr>
        <w:tab/>
      </w:r>
      <w:r>
        <w:rPr>
          <w:b/>
          <w:bCs/>
          <w:sz w:val="24"/>
          <w:szCs w:val="24"/>
        </w:rPr>
        <w:tab/>
      </w:r>
      <w:r w:rsidR="00AF23E0">
        <w:rPr>
          <w:b/>
          <w:bCs/>
          <w:sz w:val="24"/>
          <w:szCs w:val="24"/>
        </w:rPr>
        <w:fldChar w:fldCharType="begin"/>
      </w:r>
      <w:r w:rsidR="00AF23E0">
        <w:rPr>
          <w:b/>
          <w:bCs/>
          <w:sz w:val="24"/>
          <w:szCs w:val="24"/>
        </w:rPr>
        <w:instrText xml:space="preserve"> HYPERLINK "https://www.youtube.com/watch?t=25&amp;v=FAjYZu0NzuI&amp;feature=youtu.be" </w:instrText>
      </w:r>
      <w:r w:rsidR="00AF23E0">
        <w:rPr>
          <w:b/>
          <w:bCs/>
          <w:sz w:val="24"/>
          <w:szCs w:val="24"/>
        </w:rPr>
        <w:fldChar w:fldCharType="separate"/>
      </w:r>
      <w:r w:rsidRPr="00AF23E0">
        <w:rPr>
          <w:rStyle w:val="Hyperlink"/>
          <w:b/>
          <w:bCs/>
          <w:sz w:val="24"/>
          <w:szCs w:val="24"/>
        </w:rPr>
        <w:t xml:space="preserve">Welcome </w:t>
      </w:r>
    </w:p>
    <w:p w14:paraId="4C2B2164" w14:textId="7C415B60" w:rsidR="00915B95" w:rsidRPr="00915B95" w:rsidRDefault="00915B95" w:rsidP="00C150C9">
      <w:pPr>
        <w:spacing w:after="40"/>
        <w:ind w:left="1440"/>
        <w:rPr>
          <w:i/>
          <w:iCs/>
          <w:sz w:val="24"/>
          <w:szCs w:val="24"/>
        </w:rPr>
      </w:pPr>
      <w:r w:rsidRPr="00AF23E0">
        <w:rPr>
          <w:rStyle w:val="Hyperlink"/>
          <w:i/>
          <w:iCs/>
          <w:sz w:val="24"/>
          <w:szCs w:val="24"/>
        </w:rPr>
        <w:t>Bob F</w:t>
      </w:r>
      <w:r w:rsidRPr="00AF23E0">
        <w:rPr>
          <w:rStyle w:val="Hyperlink"/>
          <w:i/>
          <w:iCs/>
          <w:sz w:val="24"/>
          <w:szCs w:val="24"/>
        </w:rPr>
        <w:t>e</w:t>
      </w:r>
      <w:r w:rsidRPr="00AF23E0">
        <w:rPr>
          <w:rStyle w:val="Hyperlink"/>
          <w:i/>
          <w:iCs/>
          <w:sz w:val="24"/>
          <w:szCs w:val="24"/>
        </w:rPr>
        <w:t>rrier</w:t>
      </w:r>
      <w:r w:rsidR="00AF23E0">
        <w:rPr>
          <w:b/>
          <w:bCs/>
          <w:sz w:val="24"/>
          <w:szCs w:val="24"/>
        </w:rPr>
        <w:fldChar w:fldCharType="end"/>
      </w:r>
      <w:r w:rsidRPr="00915B95">
        <w:rPr>
          <w:i/>
          <w:iCs/>
          <w:sz w:val="24"/>
          <w:szCs w:val="24"/>
        </w:rPr>
        <w:t xml:space="preserve">, Director of Scotland's Centre of Expertise for Waters, &amp; the Hydro Nation International Centre, James Hutton </w:t>
      </w:r>
      <w:r>
        <w:rPr>
          <w:i/>
          <w:iCs/>
          <w:sz w:val="24"/>
          <w:szCs w:val="24"/>
        </w:rPr>
        <w:t>I</w:t>
      </w:r>
      <w:r w:rsidRPr="00915B95">
        <w:rPr>
          <w:i/>
          <w:iCs/>
          <w:sz w:val="24"/>
          <w:szCs w:val="24"/>
        </w:rPr>
        <w:t>nstitute</w:t>
      </w:r>
    </w:p>
    <w:p w14:paraId="5ED17AD4" w14:textId="77777777" w:rsidR="00915B95" w:rsidRDefault="00915B95" w:rsidP="00C04191">
      <w:pPr>
        <w:spacing w:after="40"/>
        <w:rPr>
          <w:b/>
          <w:bCs/>
          <w:sz w:val="24"/>
          <w:szCs w:val="24"/>
        </w:rPr>
      </w:pPr>
    </w:p>
    <w:p w14:paraId="4DA8F1FE" w14:textId="39B3877C" w:rsidR="00C04191" w:rsidRPr="00714C84" w:rsidRDefault="00C04191" w:rsidP="00C04191">
      <w:pPr>
        <w:spacing w:after="40"/>
        <w:rPr>
          <w:rStyle w:val="Hyperlink"/>
          <w:b/>
          <w:bCs/>
          <w:sz w:val="24"/>
          <w:szCs w:val="24"/>
        </w:rPr>
      </w:pPr>
      <w:r w:rsidRPr="00C04191">
        <w:rPr>
          <w:b/>
          <w:bCs/>
          <w:sz w:val="24"/>
          <w:szCs w:val="24"/>
        </w:rPr>
        <w:t>10:0</w:t>
      </w:r>
      <w:r w:rsidR="00915B95">
        <w:rPr>
          <w:b/>
          <w:bCs/>
          <w:sz w:val="24"/>
          <w:szCs w:val="24"/>
        </w:rPr>
        <w:t>5</w:t>
      </w:r>
      <w:r w:rsidR="00005B8B">
        <w:rPr>
          <w:b/>
          <w:bCs/>
          <w:sz w:val="24"/>
          <w:szCs w:val="24"/>
        </w:rPr>
        <w:tab/>
      </w:r>
      <w:r w:rsidR="00C150C9">
        <w:rPr>
          <w:b/>
          <w:bCs/>
          <w:sz w:val="24"/>
          <w:szCs w:val="24"/>
        </w:rPr>
        <w:tab/>
      </w:r>
      <w:r w:rsidR="00714C84">
        <w:rPr>
          <w:b/>
          <w:bCs/>
          <w:sz w:val="24"/>
          <w:szCs w:val="24"/>
        </w:rPr>
        <w:fldChar w:fldCharType="begin"/>
      </w:r>
      <w:r w:rsidR="00714C84">
        <w:rPr>
          <w:b/>
          <w:bCs/>
          <w:sz w:val="24"/>
          <w:szCs w:val="24"/>
        </w:rPr>
        <w:instrText xml:space="preserve"> HYPERLINK "https://youtu.be/FAjYZu0NzuI?t=251" </w:instrText>
      </w:r>
      <w:r w:rsidR="00714C84">
        <w:rPr>
          <w:b/>
          <w:bCs/>
          <w:sz w:val="24"/>
          <w:szCs w:val="24"/>
        </w:rPr>
        <w:fldChar w:fldCharType="separate"/>
      </w:r>
      <w:r w:rsidRPr="00714C84">
        <w:rPr>
          <w:rStyle w:val="Hyperlink"/>
          <w:b/>
          <w:bCs/>
          <w:sz w:val="24"/>
          <w:szCs w:val="24"/>
        </w:rPr>
        <w:t xml:space="preserve">Opening </w:t>
      </w:r>
      <w:r w:rsidR="006053AF">
        <w:rPr>
          <w:rStyle w:val="Hyperlink"/>
          <w:b/>
          <w:bCs/>
          <w:sz w:val="24"/>
          <w:szCs w:val="24"/>
        </w:rPr>
        <w:t>a</w:t>
      </w:r>
      <w:r w:rsidRPr="00714C84">
        <w:rPr>
          <w:rStyle w:val="Hyperlink"/>
          <w:b/>
          <w:bCs/>
          <w:sz w:val="24"/>
          <w:szCs w:val="24"/>
        </w:rPr>
        <w:t>ddress</w:t>
      </w:r>
    </w:p>
    <w:p w14:paraId="25E5AC64" w14:textId="727E3D8C" w:rsidR="001B00B8" w:rsidRPr="00915B95" w:rsidRDefault="001B00B8" w:rsidP="001B00B8">
      <w:pPr>
        <w:spacing w:after="40"/>
        <w:ind w:left="1440"/>
        <w:rPr>
          <w:i/>
          <w:iCs/>
          <w:sz w:val="24"/>
          <w:szCs w:val="24"/>
        </w:rPr>
      </w:pPr>
      <w:r w:rsidRPr="00714C84">
        <w:rPr>
          <w:rStyle w:val="Hyperlink"/>
          <w:i/>
          <w:iCs/>
          <w:sz w:val="24"/>
          <w:szCs w:val="24"/>
        </w:rPr>
        <w:t xml:space="preserve">Barry </w:t>
      </w:r>
      <w:r w:rsidRPr="00714C84">
        <w:rPr>
          <w:rStyle w:val="Hyperlink"/>
          <w:i/>
          <w:iCs/>
          <w:sz w:val="24"/>
          <w:szCs w:val="24"/>
        </w:rPr>
        <w:t>G</w:t>
      </w:r>
      <w:r w:rsidRPr="00714C84">
        <w:rPr>
          <w:rStyle w:val="Hyperlink"/>
          <w:i/>
          <w:iCs/>
          <w:sz w:val="24"/>
          <w:szCs w:val="24"/>
        </w:rPr>
        <w:t>reig</w:t>
      </w:r>
      <w:r w:rsidR="00714C84">
        <w:rPr>
          <w:b/>
          <w:bCs/>
          <w:sz w:val="24"/>
          <w:szCs w:val="24"/>
        </w:rPr>
        <w:fldChar w:fldCharType="end"/>
      </w:r>
      <w:r w:rsidRPr="00915B95">
        <w:rPr>
          <w:i/>
          <w:iCs/>
          <w:sz w:val="24"/>
          <w:szCs w:val="24"/>
        </w:rPr>
        <w:t>, Head of Water Industry Policy, Water Policy &amp; DECC Operations, Scottish Government</w:t>
      </w:r>
    </w:p>
    <w:p w14:paraId="42071CB9" w14:textId="77777777" w:rsidR="001B00B8" w:rsidRDefault="001B00B8" w:rsidP="00C150C9">
      <w:pPr>
        <w:spacing w:after="40"/>
        <w:ind w:left="720" w:firstLine="720"/>
        <w:rPr>
          <w:i/>
          <w:iCs/>
          <w:sz w:val="24"/>
          <w:szCs w:val="24"/>
        </w:rPr>
      </w:pPr>
    </w:p>
    <w:p w14:paraId="11A2C1A0" w14:textId="02FD2285" w:rsidR="00374A5F" w:rsidRPr="00915B95" w:rsidRDefault="007F481C" w:rsidP="00C150C9">
      <w:pPr>
        <w:spacing w:after="40"/>
        <w:ind w:left="720" w:firstLine="720"/>
        <w:rPr>
          <w:i/>
          <w:iCs/>
          <w:sz w:val="24"/>
          <w:szCs w:val="24"/>
        </w:rPr>
      </w:pPr>
      <w:hyperlink r:id="rId9" w:history="1">
        <w:r w:rsidR="00C04191" w:rsidRPr="00714C84">
          <w:rPr>
            <w:rStyle w:val="Hyperlink"/>
            <w:i/>
            <w:iCs/>
            <w:sz w:val="24"/>
            <w:szCs w:val="24"/>
          </w:rPr>
          <w:t xml:space="preserve">Mairi </w:t>
        </w:r>
        <w:proofErr w:type="spellStart"/>
        <w:r w:rsidR="00C04191" w:rsidRPr="00714C84">
          <w:rPr>
            <w:rStyle w:val="Hyperlink"/>
            <w:i/>
            <w:iCs/>
            <w:sz w:val="24"/>
            <w:szCs w:val="24"/>
          </w:rPr>
          <w:t>McAll</w:t>
        </w:r>
        <w:r w:rsidR="00C04191" w:rsidRPr="00714C84">
          <w:rPr>
            <w:rStyle w:val="Hyperlink"/>
            <w:i/>
            <w:iCs/>
            <w:sz w:val="24"/>
            <w:szCs w:val="24"/>
          </w:rPr>
          <w:t>a</w:t>
        </w:r>
        <w:r w:rsidR="00C04191" w:rsidRPr="00714C84">
          <w:rPr>
            <w:rStyle w:val="Hyperlink"/>
            <w:i/>
            <w:iCs/>
            <w:sz w:val="24"/>
            <w:szCs w:val="24"/>
          </w:rPr>
          <w:t>n</w:t>
        </w:r>
        <w:proofErr w:type="spellEnd"/>
        <w:r w:rsidR="00C04191" w:rsidRPr="00714C84">
          <w:rPr>
            <w:rStyle w:val="Hyperlink"/>
            <w:i/>
            <w:iCs/>
            <w:sz w:val="24"/>
            <w:szCs w:val="24"/>
          </w:rPr>
          <w:t xml:space="preserve"> MSP</w:t>
        </w:r>
      </w:hyperlink>
      <w:r w:rsidR="00374A5F" w:rsidRPr="00915B95">
        <w:rPr>
          <w:i/>
          <w:iCs/>
          <w:sz w:val="24"/>
          <w:szCs w:val="24"/>
        </w:rPr>
        <w:t xml:space="preserve">, </w:t>
      </w:r>
      <w:bookmarkStart w:id="1" w:name="_Hlk95314006"/>
      <w:r w:rsidR="00CD1C52" w:rsidRPr="00CD1C52">
        <w:rPr>
          <w:i/>
          <w:iCs/>
          <w:sz w:val="24"/>
          <w:szCs w:val="24"/>
        </w:rPr>
        <w:t>Minister for Environment and Land Reform</w:t>
      </w:r>
    </w:p>
    <w:bookmarkEnd w:id="1"/>
    <w:p w14:paraId="26EA2089" w14:textId="77777777" w:rsidR="00C150C9" w:rsidRDefault="00C150C9" w:rsidP="00C150C9">
      <w:pPr>
        <w:spacing w:after="40"/>
        <w:ind w:left="1440"/>
        <w:rPr>
          <w:i/>
          <w:iCs/>
          <w:sz w:val="24"/>
          <w:szCs w:val="24"/>
        </w:rPr>
      </w:pPr>
    </w:p>
    <w:p w14:paraId="37E89E37" w14:textId="720A8370" w:rsidR="00B23A82" w:rsidRPr="00915B95" w:rsidRDefault="00B23A82" w:rsidP="00374A5F">
      <w:pPr>
        <w:pBdr>
          <w:bottom w:val="thinThickThinMediumGap" w:sz="18" w:space="1" w:color="auto"/>
        </w:pBdr>
        <w:spacing w:after="40"/>
        <w:rPr>
          <w:i/>
          <w:iCs/>
          <w:sz w:val="24"/>
          <w:szCs w:val="24"/>
        </w:rPr>
      </w:pPr>
    </w:p>
    <w:p w14:paraId="72E28DEB" w14:textId="5D5269AB" w:rsidR="00374A5F" w:rsidRDefault="00374A5F" w:rsidP="00374A5F">
      <w:pPr>
        <w:spacing w:after="40"/>
      </w:pPr>
    </w:p>
    <w:p w14:paraId="48D3D6E0" w14:textId="2584B3E2" w:rsidR="00374A5F" w:rsidRDefault="00AA12E9" w:rsidP="00531A76">
      <w:pPr>
        <w:spacing w:after="40"/>
        <w:jc w:val="center"/>
        <w:rPr>
          <w:b/>
          <w:bCs/>
          <w:sz w:val="24"/>
          <w:szCs w:val="24"/>
          <w:u w:val="single"/>
        </w:rPr>
      </w:pPr>
      <w:bookmarkStart w:id="2" w:name="_Hlk95119914"/>
      <w:r>
        <w:rPr>
          <w:b/>
          <w:bCs/>
          <w:sz w:val="24"/>
          <w:szCs w:val="24"/>
          <w:u w:val="single"/>
        </w:rPr>
        <w:t xml:space="preserve">1. </w:t>
      </w:r>
      <w:r w:rsidR="00374A5F" w:rsidRPr="00005B8B">
        <w:rPr>
          <w:b/>
          <w:bCs/>
          <w:sz w:val="24"/>
          <w:szCs w:val="24"/>
          <w:u w:val="single"/>
        </w:rPr>
        <w:t xml:space="preserve">Thematic </w:t>
      </w:r>
      <w:r w:rsidR="006053AF">
        <w:rPr>
          <w:b/>
          <w:bCs/>
          <w:sz w:val="24"/>
          <w:szCs w:val="24"/>
          <w:u w:val="single"/>
        </w:rPr>
        <w:t>p</w:t>
      </w:r>
      <w:r w:rsidR="00374A5F" w:rsidRPr="00005B8B">
        <w:rPr>
          <w:b/>
          <w:bCs/>
          <w:sz w:val="24"/>
          <w:szCs w:val="24"/>
          <w:u w:val="single"/>
        </w:rPr>
        <w:t>resentations</w:t>
      </w:r>
      <w:r w:rsidR="00B23A82" w:rsidRPr="00005B8B">
        <w:rPr>
          <w:b/>
          <w:bCs/>
          <w:sz w:val="24"/>
          <w:szCs w:val="24"/>
          <w:u w:val="single"/>
        </w:rPr>
        <w:t xml:space="preserve"> &amp;</w:t>
      </w:r>
      <w:r w:rsidR="00D33A8F">
        <w:rPr>
          <w:b/>
          <w:bCs/>
          <w:sz w:val="24"/>
          <w:szCs w:val="24"/>
          <w:u w:val="single"/>
        </w:rPr>
        <w:t xml:space="preserve"> </w:t>
      </w:r>
      <w:r w:rsidR="006053AF">
        <w:rPr>
          <w:b/>
          <w:bCs/>
          <w:sz w:val="24"/>
          <w:szCs w:val="24"/>
          <w:u w:val="single"/>
        </w:rPr>
        <w:t>r</w:t>
      </w:r>
      <w:r w:rsidR="00B23A82" w:rsidRPr="00005B8B">
        <w:rPr>
          <w:b/>
          <w:bCs/>
          <w:sz w:val="24"/>
          <w:szCs w:val="24"/>
          <w:u w:val="single"/>
        </w:rPr>
        <w:t>oundtable</w:t>
      </w:r>
      <w:r>
        <w:rPr>
          <w:b/>
          <w:bCs/>
          <w:sz w:val="24"/>
          <w:szCs w:val="24"/>
          <w:u w:val="single"/>
        </w:rPr>
        <w:t xml:space="preserve"> from Scotland’s</w:t>
      </w:r>
      <w:r w:rsidR="006053AF">
        <w:rPr>
          <w:b/>
          <w:bCs/>
          <w:sz w:val="24"/>
          <w:szCs w:val="24"/>
          <w:u w:val="single"/>
        </w:rPr>
        <w:t xml:space="preserve"> w</w:t>
      </w:r>
      <w:r>
        <w:rPr>
          <w:b/>
          <w:bCs/>
          <w:sz w:val="24"/>
          <w:szCs w:val="24"/>
          <w:u w:val="single"/>
        </w:rPr>
        <w:t xml:space="preserve">ater </w:t>
      </w:r>
      <w:r w:rsidR="006053AF">
        <w:rPr>
          <w:b/>
          <w:bCs/>
          <w:sz w:val="24"/>
          <w:szCs w:val="24"/>
          <w:u w:val="single"/>
        </w:rPr>
        <w:t>c</w:t>
      </w:r>
      <w:r>
        <w:rPr>
          <w:b/>
          <w:bCs/>
          <w:sz w:val="24"/>
          <w:szCs w:val="24"/>
          <w:u w:val="single"/>
        </w:rPr>
        <w:t>ommunity</w:t>
      </w:r>
    </w:p>
    <w:bookmarkEnd w:id="2"/>
    <w:p w14:paraId="59498058" w14:textId="699C55D6" w:rsidR="00030094" w:rsidRPr="00005B8B" w:rsidRDefault="00030094" w:rsidP="00921FB3">
      <w:pPr>
        <w:spacing w:after="40"/>
        <w:jc w:val="center"/>
        <w:rPr>
          <w:b/>
          <w:bCs/>
          <w:sz w:val="24"/>
          <w:szCs w:val="24"/>
          <w:u w:val="single"/>
        </w:rPr>
      </w:pPr>
    </w:p>
    <w:p w14:paraId="031C3BFC" w14:textId="13F3139F" w:rsidR="00B23A82" w:rsidRPr="00915B95" w:rsidRDefault="00030094" w:rsidP="005D5A5D">
      <w:pPr>
        <w:spacing w:after="40"/>
        <w:ind w:left="720" w:firstLine="720"/>
        <w:jc w:val="center"/>
        <w:rPr>
          <w:i/>
          <w:iCs/>
          <w:sz w:val="24"/>
          <w:szCs w:val="24"/>
        </w:rPr>
      </w:pPr>
      <w:bookmarkStart w:id="3" w:name="_Hlk98358380"/>
      <w:r w:rsidRPr="00915B95">
        <w:rPr>
          <w:i/>
          <w:iCs/>
          <w:sz w:val="24"/>
          <w:szCs w:val="24"/>
        </w:rPr>
        <w:t xml:space="preserve">Chaired by </w:t>
      </w:r>
      <w:proofErr w:type="spellStart"/>
      <w:r w:rsidRPr="00915B95">
        <w:rPr>
          <w:i/>
          <w:iCs/>
          <w:sz w:val="24"/>
          <w:szCs w:val="24"/>
        </w:rPr>
        <w:t>Dr.</w:t>
      </w:r>
      <w:proofErr w:type="spellEnd"/>
      <w:r w:rsidRPr="00915B95">
        <w:rPr>
          <w:i/>
          <w:iCs/>
          <w:sz w:val="24"/>
          <w:szCs w:val="24"/>
        </w:rPr>
        <w:t xml:space="preserve"> Rowan Ellis, Senior Policy Officer, Hydro Nation International Centre, James Hutton </w:t>
      </w:r>
      <w:r w:rsidR="009F4E9C" w:rsidRPr="00915B95">
        <w:rPr>
          <w:i/>
          <w:iCs/>
          <w:sz w:val="24"/>
          <w:szCs w:val="24"/>
        </w:rPr>
        <w:t>I</w:t>
      </w:r>
      <w:r w:rsidRPr="00915B95">
        <w:rPr>
          <w:i/>
          <w:iCs/>
          <w:sz w:val="24"/>
          <w:szCs w:val="24"/>
        </w:rPr>
        <w:t>nstitute</w:t>
      </w:r>
    </w:p>
    <w:bookmarkEnd w:id="3"/>
    <w:p w14:paraId="4C3911DF" w14:textId="77777777" w:rsidR="0074382D" w:rsidRDefault="0074382D" w:rsidP="0074382D">
      <w:pPr>
        <w:spacing w:after="40"/>
        <w:rPr>
          <w:b/>
          <w:bCs/>
          <w:sz w:val="24"/>
          <w:szCs w:val="24"/>
        </w:rPr>
      </w:pPr>
    </w:p>
    <w:p w14:paraId="1BD12D6F" w14:textId="2F024D3C" w:rsidR="00030094" w:rsidRPr="00915B95" w:rsidRDefault="00B23A82" w:rsidP="0074382D">
      <w:pPr>
        <w:spacing w:after="40"/>
        <w:rPr>
          <w:b/>
          <w:bCs/>
          <w:sz w:val="24"/>
          <w:szCs w:val="24"/>
        </w:rPr>
      </w:pPr>
      <w:r w:rsidRPr="00915B95">
        <w:rPr>
          <w:b/>
          <w:bCs/>
          <w:sz w:val="24"/>
          <w:szCs w:val="24"/>
        </w:rPr>
        <w:t>10:20</w:t>
      </w:r>
      <w:r w:rsidR="0074382D">
        <w:rPr>
          <w:b/>
          <w:bCs/>
          <w:sz w:val="24"/>
          <w:szCs w:val="24"/>
        </w:rPr>
        <w:t>h</w:t>
      </w:r>
      <w:r w:rsidR="002964DD">
        <w:rPr>
          <w:b/>
          <w:bCs/>
          <w:sz w:val="24"/>
          <w:szCs w:val="24"/>
        </w:rPr>
        <w:t xml:space="preserve"> </w:t>
      </w:r>
      <w:r w:rsidR="0074382D">
        <w:rPr>
          <w:b/>
          <w:bCs/>
          <w:sz w:val="24"/>
          <w:szCs w:val="24"/>
        </w:rPr>
        <w:tab/>
      </w:r>
      <w:r w:rsidR="00374A5F" w:rsidRPr="00915B95">
        <w:rPr>
          <w:b/>
          <w:bCs/>
          <w:sz w:val="24"/>
          <w:szCs w:val="24"/>
        </w:rPr>
        <w:t>Health</w:t>
      </w:r>
      <w:r w:rsidR="00CE2302" w:rsidRPr="00915B95">
        <w:rPr>
          <w:b/>
          <w:bCs/>
          <w:sz w:val="24"/>
          <w:szCs w:val="24"/>
        </w:rPr>
        <w:t xml:space="preserve"> </w:t>
      </w:r>
      <w:r w:rsidR="00005B8B" w:rsidRPr="00915B95">
        <w:rPr>
          <w:b/>
          <w:bCs/>
          <w:sz w:val="24"/>
          <w:szCs w:val="24"/>
        </w:rPr>
        <w:t>&amp;</w:t>
      </w:r>
      <w:r w:rsidR="00374A5F" w:rsidRPr="00915B95">
        <w:rPr>
          <w:b/>
          <w:bCs/>
          <w:sz w:val="24"/>
          <w:szCs w:val="24"/>
        </w:rPr>
        <w:t xml:space="preserve"> </w:t>
      </w:r>
      <w:r w:rsidR="006053AF">
        <w:rPr>
          <w:b/>
          <w:bCs/>
          <w:sz w:val="24"/>
          <w:szCs w:val="24"/>
        </w:rPr>
        <w:t>w</w:t>
      </w:r>
      <w:r w:rsidR="00CE2302" w:rsidRPr="00915B95">
        <w:rPr>
          <w:b/>
          <w:bCs/>
          <w:sz w:val="24"/>
          <w:szCs w:val="24"/>
        </w:rPr>
        <w:t xml:space="preserve">ellbeing </w:t>
      </w:r>
      <w:r w:rsidR="001F1C5F">
        <w:rPr>
          <w:b/>
          <w:bCs/>
          <w:sz w:val="24"/>
          <w:szCs w:val="24"/>
        </w:rPr>
        <w:t>o</w:t>
      </w:r>
      <w:r w:rsidR="00CE2302" w:rsidRPr="00915B95">
        <w:rPr>
          <w:b/>
          <w:bCs/>
          <w:sz w:val="24"/>
          <w:szCs w:val="24"/>
        </w:rPr>
        <w:t xml:space="preserve">f </w:t>
      </w:r>
      <w:r w:rsidR="006053AF">
        <w:rPr>
          <w:b/>
          <w:bCs/>
          <w:sz w:val="24"/>
          <w:szCs w:val="24"/>
        </w:rPr>
        <w:t>p</w:t>
      </w:r>
      <w:r w:rsidR="00CE2302" w:rsidRPr="00915B95">
        <w:rPr>
          <w:b/>
          <w:bCs/>
          <w:sz w:val="24"/>
          <w:szCs w:val="24"/>
        </w:rPr>
        <w:t>eople</w:t>
      </w:r>
      <w:r w:rsidR="00005B8B" w:rsidRPr="00915B95">
        <w:rPr>
          <w:b/>
          <w:bCs/>
          <w:sz w:val="24"/>
          <w:szCs w:val="24"/>
        </w:rPr>
        <w:t xml:space="preserve"> &amp; </w:t>
      </w:r>
      <w:r w:rsidR="006053AF">
        <w:rPr>
          <w:b/>
          <w:bCs/>
          <w:sz w:val="24"/>
          <w:szCs w:val="24"/>
        </w:rPr>
        <w:t>t</w:t>
      </w:r>
      <w:r w:rsidR="009F4E9C" w:rsidRPr="00915B95">
        <w:rPr>
          <w:b/>
          <w:bCs/>
          <w:sz w:val="24"/>
          <w:szCs w:val="24"/>
        </w:rPr>
        <w:t xml:space="preserve">he </w:t>
      </w:r>
      <w:r w:rsidR="006053AF">
        <w:rPr>
          <w:b/>
          <w:bCs/>
          <w:sz w:val="24"/>
          <w:szCs w:val="24"/>
        </w:rPr>
        <w:t>w</w:t>
      </w:r>
      <w:r w:rsidR="00005B8B" w:rsidRPr="00915B95">
        <w:rPr>
          <w:b/>
          <w:bCs/>
          <w:sz w:val="24"/>
          <w:szCs w:val="24"/>
        </w:rPr>
        <w:t>ater</w:t>
      </w:r>
      <w:r w:rsidR="00CE2302" w:rsidRPr="00915B95">
        <w:rPr>
          <w:b/>
          <w:bCs/>
          <w:sz w:val="24"/>
          <w:szCs w:val="24"/>
        </w:rPr>
        <w:t xml:space="preserve"> </w:t>
      </w:r>
      <w:r w:rsidR="006053AF">
        <w:rPr>
          <w:b/>
          <w:bCs/>
          <w:sz w:val="24"/>
          <w:szCs w:val="24"/>
        </w:rPr>
        <w:t>e</w:t>
      </w:r>
      <w:r w:rsidR="009F4E9C" w:rsidRPr="00915B95">
        <w:rPr>
          <w:b/>
          <w:bCs/>
          <w:sz w:val="24"/>
          <w:szCs w:val="24"/>
        </w:rPr>
        <w:t xml:space="preserve">nvironment </w:t>
      </w:r>
      <w:r w:rsidR="001F1C5F">
        <w:rPr>
          <w:b/>
          <w:bCs/>
          <w:sz w:val="24"/>
          <w:szCs w:val="24"/>
        </w:rPr>
        <w:t>in</w:t>
      </w:r>
      <w:r w:rsidR="00374A5F" w:rsidRPr="00915B95">
        <w:rPr>
          <w:b/>
          <w:bCs/>
          <w:sz w:val="24"/>
          <w:szCs w:val="24"/>
        </w:rPr>
        <w:t xml:space="preserve"> </w:t>
      </w:r>
      <w:r w:rsidR="00005B8B" w:rsidRPr="00915B95">
        <w:rPr>
          <w:b/>
          <w:bCs/>
          <w:sz w:val="24"/>
          <w:szCs w:val="24"/>
        </w:rPr>
        <w:t>Scotland</w:t>
      </w:r>
      <w:r w:rsidR="0038346B">
        <w:rPr>
          <w:b/>
          <w:bCs/>
          <w:sz w:val="24"/>
          <w:szCs w:val="24"/>
        </w:rPr>
        <w:t>’s</w:t>
      </w:r>
      <w:r w:rsidR="009F4E9C" w:rsidRPr="00915B95">
        <w:rPr>
          <w:b/>
          <w:bCs/>
          <w:sz w:val="24"/>
          <w:szCs w:val="24"/>
        </w:rPr>
        <w:t xml:space="preserve"> </w:t>
      </w:r>
      <w:r w:rsidR="006053AF">
        <w:rPr>
          <w:b/>
          <w:bCs/>
          <w:sz w:val="24"/>
          <w:szCs w:val="24"/>
        </w:rPr>
        <w:t>c</w:t>
      </w:r>
      <w:r w:rsidR="00374A5F" w:rsidRPr="00915B95">
        <w:rPr>
          <w:b/>
          <w:bCs/>
          <w:sz w:val="24"/>
          <w:szCs w:val="24"/>
        </w:rPr>
        <w:t>ommunities</w:t>
      </w:r>
    </w:p>
    <w:p w14:paraId="0BBC5F08" w14:textId="7713E4A8" w:rsidR="002A139C" w:rsidRPr="00AF63F4" w:rsidRDefault="00AF63F4" w:rsidP="0074382D">
      <w:pPr>
        <w:spacing w:after="40"/>
        <w:rPr>
          <w:rFonts w:eastAsia="Times New Roman"/>
          <w:color w:val="000000"/>
          <w:sz w:val="24"/>
          <w:szCs w:val="24"/>
          <w:u w:val="single"/>
        </w:rPr>
      </w:pPr>
      <w:r>
        <w:rPr>
          <w:rFonts w:eastAsia="Times New Roman"/>
          <w:color w:val="000000"/>
          <w:sz w:val="24"/>
          <w:szCs w:val="24"/>
        </w:rPr>
        <w:tab/>
      </w:r>
      <w:r>
        <w:rPr>
          <w:rFonts w:eastAsia="Times New Roman"/>
          <w:color w:val="000000"/>
          <w:sz w:val="24"/>
          <w:szCs w:val="24"/>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r>
        <w:rPr>
          <w:rFonts w:eastAsia="Times New Roman"/>
          <w:color w:val="000000"/>
          <w:sz w:val="24"/>
          <w:szCs w:val="24"/>
          <w:u w:val="single"/>
        </w:rPr>
        <w:tab/>
      </w:r>
    </w:p>
    <w:p w14:paraId="488859E1" w14:textId="297B36FE" w:rsidR="002A139C" w:rsidRPr="00714C84" w:rsidRDefault="00714C84" w:rsidP="0074382D">
      <w:pPr>
        <w:spacing w:after="40"/>
        <w:ind w:left="720" w:firstLine="720"/>
        <w:rPr>
          <w:rStyle w:val="Hyperlink"/>
          <w:b/>
          <w:bCs/>
          <w:sz w:val="24"/>
          <w:szCs w:val="24"/>
        </w:rPr>
      </w:pPr>
      <w:r>
        <w:rPr>
          <w:rFonts w:eastAsia="Times New Roman"/>
          <w:b/>
          <w:bCs/>
          <w:color w:val="000000"/>
          <w:sz w:val="24"/>
          <w:szCs w:val="24"/>
        </w:rPr>
        <w:fldChar w:fldCharType="begin"/>
      </w:r>
      <w:r>
        <w:rPr>
          <w:rFonts w:eastAsia="Times New Roman"/>
          <w:b/>
          <w:bCs/>
          <w:color w:val="000000"/>
          <w:sz w:val="24"/>
          <w:szCs w:val="24"/>
        </w:rPr>
        <w:instrText xml:space="preserve"> HYPERLINK "https://www.youtube.com/watch?v=FAjYZu0NzuI&amp;t=1220s" </w:instrText>
      </w:r>
      <w:r>
        <w:rPr>
          <w:rFonts w:eastAsia="Times New Roman"/>
          <w:b/>
          <w:bCs/>
          <w:color w:val="000000"/>
          <w:sz w:val="24"/>
          <w:szCs w:val="24"/>
        </w:rPr>
        <w:fldChar w:fldCharType="separate"/>
      </w:r>
      <w:r w:rsidR="002A139C" w:rsidRPr="00714C84">
        <w:rPr>
          <w:rStyle w:val="Hyperlink"/>
          <w:rFonts w:eastAsia="Times New Roman"/>
          <w:b/>
          <w:bCs/>
          <w:sz w:val="24"/>
          <w:szCs w:val="24"/>
        </w:rPr>
        <w:t xml:space="preserve">Improving </w:t>
      </w:r>
      <w:r w:rsidR="006053AF">
        <w:rPr>
          <w:rStyle w:val="Hyperlink"/>
          <w:rFonts w:eastAsia="Times New Roman"/>
          <w:b/>
          <w:bCs/>
          <w:sz w:val="24"/>
          <w:szCs w:val="24"/>
        </w:rPr>
        <w:t>w</w:t>
      </w:r>
      <w:r w:rsidR="002A139C" w:rsidRPr="00714C84">
        <w:rPr>
          <w:rStyle w:val="Hyperlink"/>
          <w:rFonts w:eastAsia="Times New Roman"/>
          <w:b/>
          <w:bCs/>
          <w:sz w:val="24"/>
          <w:szCs w:val="24"/>
        </w:rPr>
        <w:t xml:space="preserve">ellbeing, </w:t>
      </w:r>
      <w:r w:rsidR="006053AF">
        <w:rPr>
          <w:rStyle w:val="Hyperlink"/>
          <w:rFonts w:eastAsia="Times New Roman"/>
          <w:b/>
          <w:bCs/>
          <w:sz w:val="24"/>
          <w:szCs w:val="24"/>
        </w:rPr>
        <w:t>i</w:t>
      </w:r>
      <w:r w:rsidR="002A139C" w:rsidRPr="00714C84">
        <w:rPr>
          <w:rStyle w:val="Hyperlink"/>
          <w:rFonts w:eastAsia="Times New Roman"/>
          <w:b/>
          <w:bCs/>
          <w:sz w:val="24"/>
          <w:szCs w:val="24"/>
        </w:rPr>
        <w:t>m</w:t>
      </w:r>
      <w:r w:rsidR="002A139C" w:rsidRPr="00714C84">
        <w:rPr>
          <w:rStyle w:val="Hyperlink"/>
          <w:rFonts w:eastAsia="Times New Roman"/>
          <w:b/>
          <w:bCs/>
          <w:sz w:val="24"/>
          <w:szCs w:val="24"/>
        </w:rPr>
        <w:t>p</w:t>
      </w:r>
      <w:r w:rsidR="002A139C" w:rsidRPr="00714C84">
        <w:rPr>
          <w:rStyle w:val="Hyperlink"/>
          <w:rFonts w:eastAsia="Times New Roman"/>
          <w:b/>
          <w:bCs/>
          <w:sz w:val="24"/>
          <w:szCs w:val="24"/>
        </w:rPr>
        <w:t xml:space="preserve">roving </w:t>
      </w:r>
      <w:r w:rsidR="006053AF">
        <w:rPr>
          <w:rStyle w:val="Hyperlink"/>
          <w:rFonts w:eastAsia="Times New Roman"/>
          <w:b/>
          <w:bCs/>
          <w:sz w:val="24"/>
          <w:szCs w:val="24"/>
        </w:rPr>
        <w:t>u</w:t>
      </w:r>
      <w:r w:rsidR="002A139C" w:rsidRPr="00714C84">
        <w:rPr>
          <w:rStyle w:val="Hyperlink"/>
          <w:rFonts w:eastAsia="Times New Roman"/>
          <w:b/>
          <w:bCs/>
          <w:sz w:val="24"/>
          <w:szCs w:val="24"/>
        </w:rPr>
        <w:t xml:space="preserve">rban </w:t>
      </w:r>
      <w:r w:rsidR="006053AF">
        <w:rPr>
          <w:rStyle w:val="Hyperlink"/>
          <w:rFonts w:eastAsia="Times New Roman"/>
          <w:b/>
          <w:bCs/>
          <w:sz w:val="24"/>
          <w:szCs w:val="24"/>
        </w:rPr>
        <w:t>w</w:t>
      </w:r>
      <w:r w:rsidR="002A139C" w:rsidRPr="00714C84">
        <w:rPr>
          <w:rStyle w:val="Hyperlink"/>
          <w:rFonts w:eastAsia="Times New Roman"/>
          <w:b/>
          <w:bCs/>
          <w:sz w:val="24"/>
          <w:szCs w:val="24"/>
        </w:rPr>
        <w:t>aters</w:t>
      </w:r>
    </w:p>
    <w:p w14:paraId="1DCC58DE" w14:textId="0F442A10" w:rsidR="002A139C" w:rsidRPr="002964DD" w:rsidRDefault="00CE2302" w:rsidP="0074382D">
      <w:pPr>
        <w:spacing w:after="40"/>
        <w:ind w:left="720" w:firstLine="720"/>
        <w:rPr>
          <w:i/>
          <w:iCs/>
          <w:sz w:val="24"/>
          <w:szCs w:val="24"/>
        </w:rPr>
      </w:pPr>
      <w:r w:rsidRPr="00714C84">
        <w:rPr>
          <w:rStyle w:val="Hyperlink"/>
          <w:i/>
          <w:iCs/>
          <w:sz w:val="24"/>
          <w:szCs w:val="24"/>
        </w:rPr>
        <w:t>Karen Dee</w:t>
      </w:r>
      <w:r w:rsidR="00714C84">
        <w:rPr>
          <w:rFonts w:eastAsia="Times New Roman"/>
          <w:b/>
          <w:bCs/>
          <w:color w:val="000000"/>
          <w:sz w:val="24"/>
          <w:szCs w:val="24"/>
        </w:rPr>
        <w:fldChar w:fldCharType="end"/>
      </w:r>
      <w:r w:rsidR="002A139C" w:rsidRPr="002964DD">
        <w:rPr>
          <w:i/>
          <w:iCs/>
          <w:sz w:val="24"/>
          <w:szCs w:val="24"/>
        </w:rPr>
        <w:t xml:space="preserve">, </w:t>
      </w:r>
      <w:r w:rsidRPr="002964DD">
        <w:rPr>
          <w:i/>
          <w:iCs/>
          <w:sz w:val="24"/>
          <w:szCs w:val="24"/>
        </w:rPr>
        <w:t xml:space="preserve">Wastewater </w:t>
      </w:r>
      <w:r w:rsidR="007C4596">
        <w:rPr>
          <w:i/>
          <w:iCs/>
          <w:sz w:val="24"/>
          <w:szCs w:val="24"/>
        </w:rPr>
        <w:t>S</w:t>
      </w:r>
      <w:r w:rsidRPr="002964DD">
        <w:rPr>
          <w:i/>
          <w:iCs/>
          <w:sz w:val="24"/>
          <w:szCs w:val="24"/>
        </w:rPr>
        <w:t xml:space="preserve">ervice </w:t>
      </w:r>
      <w:r w:rsidR="007C4596">
        <w:rPr>
          <w:i/>
          <w:iCs/>
          <w:sz w:val="24"/>
          <w:szCs w:val="24"/>
        </w:rPr>
        <w:t>S</w:t>
      </w:r>
      <w:r w:rsidRPr="002964DD">
        <w:rPr>
          <w:i/>
          <w:iCs/>
          <w:sz w:val="24"/>
          <w:szCs w:val="24"/>
        </w:rPr>
        <w:t xml:space="preserve">trategy </w:t>
      </w:r>
      <w:r w:rsidR="007C4596">
        <w:rPr>
          <w:i/>
          <w:iCs/>
          <w:sz w:val="24"/>
          <w:szCs w:val="24"/>
        </w:rPr>
        <w:t>G</w:t>
      </w:r>
      <w:r w:rsidRPr="002964DD">
        <w:rPr>
          <w:i/>
          <w:iCs/>
          <w:sz w:val="24"/>
          <w:szCs w:val="24"/>
        </w:rPr>
        <w:t xml:space="preserve">eneral </w:t>
      </w:r>
      <w:r w:rsidR="007C4596">
        <w:rPr>
          <w:i/>
          <w:iCs/>
          <w:sz w:val="24"/>
          <w:szCs w:val="24"/>
        </w:rPr>
        <w:t>M</w:t>
      </w:r>
      <w:r w:rsidRPr="002964DD">
        <w:rPr>
          <w:i/>
          <w:iCs/>
          <w:sz w:val="24"/>
          <w:szCs w:val="24"/>
        </w:rPr>
        <w:t xml:space="preserve">anager, Scottish Water </w:t>
      </w:r>
    </w:p>
    <w:p w14:paraId="57D30CB3" w14:textId="77777777" w:rsidR="002964DD" w:rsidRPr="0074382D" w:rsidRDefault="002964DD" w:rsidP="002964DD">
      <w:pPr>
        <w:spacing w:after="40"/>
        <w:rPr>
          <w:i/>
          <w:iCs/>
          <w:sz w:val="24"/>
          <w:szCs w:val="24"/>
          <w:u w:val="single"/>
        </w:rPr>
      </w:pPr>
    </w:p>
    <w:p w14:paraId="4F071818" w14:textId="51780713" w:rsidR="002A139C" w:rsidRPr="00C45E12" w:rsidRDefault="002A139C" w:rsidP="0074382D">
      <w:pPr>
        <w:spacing w:after="40"/>
        <w:ind w:left="1440"/>
        <w:jc w:val="both"/>
        <w:rPr>
          <w:sz w:val="24"/>
          <w:szCs w:val="24"/>
        </w:rPr>
      </w:pPr>
      <w:r w:rsidRPr="00C45E12">
        <w:rPr>
          <w:sz w:val="24"/>
          <w:szCs w:val="24"/>
        </w:rPr>
        <w:t>There is a strong connection between wellbeing and blue green spaces. What are the steps that we are taking to improve community access through creating blue green spaces in urban environments, and improving our rivers</w:t>
      </w:r>
      <w:r w:rsidR="007C4596">
        <w:rPr>
          <w:sz w:val="24"/>
          <w:szCs w:val="24"/>
        </w:rPr>
        <w:t>,</w:t>
      </w:r>
      <w:r w:rsidRPr="00C45E12">
        <w:rPr>
          <w:sz w:val="24"/>
          <w:szCs w:val="24"/>
        </w:rPr>
        <w:t xml:space="preserve"> to make it easier encourage people to enjoy these spaces and the resultant benefits</w:t>
      </w:r>
      <w:r w:rsidR="00AD7572">
        <w:rPr>
          <w:sz w:val="24"/>
          <w:szCs w:val="24"/>
        </w:rPr>
        <w:t>?</w:t>
      </w:r>
    </w:p>
    <w:p w14:paraId="11D0B785" w14:textId="702B03B0" w:rsidR="00030094" w:rsidRDefault="00AF63F4" w:rsidP="00AF63F4">
      <w:pPr>
        <w:spacing w:after="40"/>
        <w:rPr>
          <w:sz w:val="24"/>
          <w:szCs w:val="24"/>
          <w:u w:val="single"/>
        </w:rPr>
      </w:pP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2867B705" w14:textId="1B8AB394" w:rsidR="00C45E12" w:rsidRPr="00714C84" w:rsidRDefault="00C45E12" w:rsidP="00C45E12">
      <w:pPr>
        <w:spacing w:after="40"/>
        <w:rPr>
          <w:rStyle w:val="Hyperlink"/>
          <w:b/>
          <w:bCs/>
          <w:sz w:val="24"/>
          <w:szCs w:val="24"/>
        </w:rPr>
      </w:pPr>
      <w:r>
        <w:rPr>
          <w:sz w:val="24"/>
          <w:szCs w:val="24"/>
        </w:rPr>
        <w:tab/>
      </w:r>
      <w:r>
        <w:rPr>
          <w:sz w:val="24"/>
          <w:szCs w:val="24"/>
        </w:rPr>
        <w:tab/>
      </w:r>
      <w:r w:rsidR="00714C84">
        <w:rPr>
          <w:b/>
          <w:bCs/>
          <w:sz w:val="24"/>
          <w:szCs w:val="24"/>
        </w:rPr>
        <w:fldChar w:fldCharType="begin"/>
      </w:r>
      <w:r w:rsidR="00714C84">
        <w:rPr>
          <w:b/>
          <w:bCs/>
          <w:sz w:val="24"/>
          <w:szCs w:val="24"/>
        </w:rPr>
        <w:instrText xml:space="preserve"> HYPERLINK "https://www.youtube.com/watch?v=FAjYZu0NzuI&amp;t=2322s" </w:instrText>
      </w:r>
      <w:r w:rsidR="00714C84">
        <w:rPr>
          <w:b/>
          <w:bCs/>
          <w:sz w:val="24"/>
          <w:szCs w:val="24"/>
        </w:rPr>
        <w:fldChar w:fldCharType="separate"/>
      </w:r>
      <w:r w:rsidRPr="00714C84">
        <w:rPr>
          <w:rStyle w:val="Hyperlink"/>
          <w:b/>
          <w:bCs/>
          <w:sz w:val="24"/>
          <w:szCs w:val="24"/>
        </w:rPr>
        <w:t>Tra</w:t>
      </w:r>
      <w:r w:rsidRPr="00714C84">
        <w:rPr>
          <w:rStyle w:val="Hyperlink"/>
          <w:b/>
          <w:bCs/>
          <w:sz w:val="24"/>
          <w:szCs w:val="24"/>
        </w:rPr>
        <w:t>n</w:t>
      </w:r>
      <w:r w:rsidRPr="00714C84">
        <w:rPr>
          <w:rStyle w:val="Hyperlink"/>
          <w:b/>
          <w:bCs/>
          <w:sz w:val="24"/>
          <w:szCs w:val="24"/>
        </w:rPr>
        <w:t xml:space="preserve">sforming Scotland’s </w:t>
      </w:r>
      <w:r w:rsidR="006053AF">
        <w:rPr>
          <w:rStyle w:val="Hyperlink"/>
          <w:b/>
          <w:bCs/>
          <w:sz w:val="24"/>
          <w:szCs w:val="24"/>
        </w:rPr>
        <w:t>wa</w:t>
      </w:r>
      <w:r w:rsidRPr="00714C84">
        <w:rPr>
          <w:rStyle w:val="Hyperlink"/>
          <w:b/>
          <w:bCs/>
          <w:sz w:val="24"/>
          <w:szCs w:val="24"/>
        </w:rPr>
        <w:t>ters</w:t>
      </w:r>
    </w:p>
    <w:p w14:paraId="751568C7" w14:textId="43A952AF" w:rsidR="00C45E12" w:rsidRPr="00C45E12" w:rsidRDefault="00C45E12" w:rsidP="00C45E12">
      <w:pPr>
        <w:spacing w:after="40"/>
        <w:ind w:left="1440"/>
        <w:rPr>
          <w:i/>
          <w:iCs/>
          <w:sz w:val="24"/>
          <w:szCs w:val="24"/>
        </w:rPr>
      </w:pPr>
      <w:r w:rsidRPr="00714C84">
        <w:rPr>
          <w:rStyle w:val="Hyperlink"/>
          <w:i/>
          <w:iCs/>
          <w:sz w:val="24"/>
          <w:szCs w:val="24"/>
        </w:rPr>
        <w:t>Roy Richardson</w:t>
      </w:r>
      <w:r w:rsidR="00714C84">
        <w:rPr>
          <w:b/>
          <w:bCs/>
          <w:sz w:val="24"/>
          <w:szCs w:val="24"/>
        </w:rPr>
        <w:fldChar w:fldCharType="end"/>
      </w:r>
      <w:r w:rsidRPr="00C45E12">
        <w:rPr>
          <w:i/>
          <w:iCs/>
          <w:sz w:val="24"/>
          <w:szCs w:val="24"/>
        </w:rPr>
        <w:t>, River Basin Management Planning Manager, Scottish Environment Protection Agency</w:t>
      </w:r>
    </w:p>
    <w:p w14:paraId="61554CDA" w14:textId="77777777" w:rsidR="00C45E12" w:rsidRPr="00C45E12" w:rsidRDefault="00C45E12" w:rsidP="00C45E12">
      <w:pPr>
        <w:spacing w:after="40"/>
        <w:ind w:left="1440"/>
        <w:rPr>
          <w:i/>
          <w:iCs/>
          <w:sz w:val="24"/>
          <w:szCs w:val="24"/>
        </w:rPr>
      </w:pPr>
    </w:p>
    <w:p w14:paraId="27ECE1E6" w14:textId="61A254A3" w:rsidR="00C45E12" w:rsidRPr="00C33BB9" w:rsidRDefault="00C45E12" w:rsidP="00C33BB9">
      <w:pPr>
        <w:spacing w:after="40"/>
        <w:ind w:left="1440"/>
        <w:jc w:val="both"/>
        <w:rPr>
          <w:sz w:val="24"/>
          <w:szCs w:val="24"/>
        </w:rPr>
      </w:pPr>
      <w:r w:rsidRPr="00C45E12">
        <w:rPr>
          <w:sz w:val="24"/>
          <w:szCs w:val="24"/>
        </w:rPr>
        <w:lastRenderedPageBreak/>
        <w:t>People have valued their local water environment more than ever during the pandemic. Scotland’s latest River Basin Management Plan builds on progress and prioritises action to improve urban and rural waters, whilst addressing the challenges of our changing climate. Systemic progress requires partnerships which is why across the next period, we’ll work closely with Scottish Government, Scottish councils, Scottish Water, environment and community groups and others, as together we take the next steps to deliver an even better water environment for our nation.</w:t>
      </w:r>
    </w:p>
    <w:p w14:paraId="0DB4145C" w14:textId="77777777" w:rsidR="00B23A82" w:rsidRPr="00915B95" w:rsidRDefault="00B23A82" w:rsidP="00CE2302">
      <w:pPr>
        <w:spacing w:after="40"/>
        <w:rPr>
          <w:i/>
          <w:iCs/>
          <w:sz w:val="24"/>
          <w:szCs w:val="24"/>
        </w:rPr>
      </w:pPr>
    </w:p>
    <w:p w14:paraId="284E3B7E" w14:textId="2D481C57" w:rsidR="00030094" w:rsidRPr="00915B95" w:rsidRDefault="00B23A82" w:rsidP="00B23A82">
      <w:pPr>
        <w:spacing w:after="40"/>
        <w:rPr>
          <w:b/>
          <w:bCs/>
          <w:sz w:val="24"/>
          <w:szCs w:val="24"/>
        </w:rPr>
      </w:pPr>
      <w:r w:rsidRPr="00915B95">
        <w:rPr>
          <w:b/>
          <w:bCs/>
          <w:sz w:val="24"/>
          <w:szCs w:val="24"/>
        </w:rPr>
        <w:t>10:50</w:t>
      </w:r>
      <w:r w:rsidR="00005B8B" w:rsidRPr="00915B95">
        <w:rPr>
          <w:b/>
          <w:bCs/>
          <w:sz w:val="24"/>
          <w:szCs w:val="24"/>
        </w:rPr>
        <w:tab/>
      </w:r>
      <w:r w:rsidR="00C45E12">
        <w:rPr>
          <w:b/>
          <w:bCs/>
          <w:sz w:val="24"/>
          <w:szCs w:val="24"/>
        </w:rPr>
        <w:tab/>
      </w:r>
      <w:r w:rsidR="00CE2302" w:rsidRPr="00915B95">
        <w:rPr>
          <w:b/>
          <w:bCs/>
          <w:sz w:val="24"/>
          <w:szCs w:val="24"/>
        </w:rPr>
        <w:t xml:space="preserve">The </w:t>
      </w:r>
      <w:r w:rsidR="006053AF">
        <w:rPr>
          <w:b/>
          <w:bCs/>
          <w:sz w:val="24"/>
          <w:szCs w:val="24"/>
        </w:rPr>
        <w:t>h</w:t>
      </w:r>
      <w:r w:rsidR="00CE2302" w:rsidRPr="00915B95">
        <w:rPr>
          <w:b/>
          <w:bCs/>
          <w:sz w:val="24"/>
          <w:szCs w:val="24"/>
        </w:rPr>
        <w:t xml:space="preserve">idden </w:t>
      </w:r>
      <w:r w:rsidR="006053AF">
        <w:rPr>
          <w:b/>
          <w:bCs/>
          <w:sz w:val="24"/>
          <w:szCs w:val="24"/>
        </w:rPr>
        <w:t>v</w:t>
      </w:r>
      <w:r w:rsidR="00B0498D" w:rsidRPr="00915B95">
        <w:rPr>
          <w:b/>
          <w:bCs/>
          <w:sz w:val="24"/>
          <w:szCs w:val="24"/>
        </w:rPr>
        <w:t xml:space="preserve">alue </w:t>
      </w:r>
      <w:r w:rsidR="0038346B">
        <w:rPr>
          <w:b/>
          <w:bCs/>
          <w:sz w:val="24"/>
          <w:szCs w:val="24"/>
        </w:rPr>
        <w:t>of</w:t>
      </w:r>
      <w:r w:rsidR="00B0498D" w:rsidRPr="00915B95">
        <w:rPr>
          <w:b/>
          <w:bCs/>
          <w:sz w:val="24"/>
          <w:szCs w:val="24"/>
        </w:rPr>
        <w:t xml:space="preserve"> </w:t>
      </w:r>
      <w:r w:rsidR="006053AF">
        <w:rPr>
          <w:b/>
          <w:bCs/>
          <w:sz w:val="24"/>
          <w:szCs w:val="24"/>
        </w:rPr>
        <w:t>w</w:t>
      </w:r>
      <w:r w:rsidR="00B0498D" w:rsidRPr="00915B95">
        <w:rPr>
          <w:b/>
          <w:bCs/>
          <w:sz w:val="24"/>
          <w:szCs w:val="24"/>
        </w:rPr>
        <w:t>ater</w:t>
      </w:r>
      <w:r w:rsidR="0038346B">
        <w:rPr>
          <w:b/>
          <w:bCs/>
          <w:sz w:val="24"/>
          <w:szCs w:val="24"/>
        </w:rPr>
        <w:t xml:space="preserve"> </w:t>
      </w:r>
      <w:r w:rsidR="001F1C5F">
        <w:rPr>
          <w:b/>
          <w:bCs/>
          <w:sz w:val="24"/>
          <w:szCs w:val="24"/>
        </w:rPr>
        <w:t>in</w:t>
      </w:r>
      <w:r w:rsidR="0038346B">
        <w:rPr>
          <w:b/>
          <w:bCs/>
          <w:sz w:val="24"/>
          <w:szCs w:val="24"/>
        </w:rPr>
        <w:t xml:space="preserve"> </w:t>
      </w:r>
      <w:r w:rsidR="006053AF">
        <w:rPr>
          <w:b/>
          <w:bCs/>
          <w:sz w:val="24"/>
          <w:szCs w:val="24"/>
        </w:rPr>
        <w:t>S</w:t>
      </w:r>
      <w:r w:rsidR="0038346B">
        <w:rPr>
          <w:b/>
          <w:bCs/>
          <w:sz w:val="24"/>
          <w:szCs w:val="24"/>
        </w:rPr>
        <w:t xml:space="preserve">cotland </w:t>
      </w:r>
    </w:p>
    <w:p w14:paraId="3D3AE40A" w14:textId="6DD22C90" w:rsidR="00C45E12" w:rsidRPr="00B67E31" w:rsidRDefault="00B67E31" w:rsidP="00B67E31">
      <w:pPr>
        <w:spacing w:after="40"/>
        <w:rPr>
          <w:sz w:val="24"/>
          <w:szCs w:val="24"/>
          <w:u w:val="single"/>
        </w:rPr>
      </w:pPr>
      <w:r>
        <w:rPr>
          <w:sz w:val="24"/>
          <w:szCs w:val="24"/>
        </w:rPr>
        <w:tab/>
      </w:r>
      <w:r>
        <w:rPr>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sidR="00241310">
        <w:rPr>
          <w:sz w:val="24"/>
          <w:szCs w:val="24"/>
          <w:u w:val="single"/>
        </w:rPr>
        <w:t xml:space="preserve">    </w:t>
      </w:r>
    </w:p>
    <w:p w14:paraId="11EE8DDB" w14:textId="3C079266" w:rsidR="00C45E12" w:rsidRPr="00D75607" w:rsidRDefault="00D75607" w:rsidP="00C45E12">
      <w:pPr>
        <w:spacing w:after="40"/>
        <w:ind w:left="720" w:firstLine="720"/>
        <w:rPr>
          <w:rStyle w:val="Hyperlink"/>
          <w:b/>
          <w:bCs/>
          <w:sz w:val="24"/>
          <w:szCs w:val="24"/>
        </w:rPr>
      </w:pPr>
      <w:r>
        <w:rPr>
          <w:b/>
          <w:bCs/>
          <w:sz w:val="24"/>
          <w:szCs w:val="24"/>
        </w:rPr>
        <w:fldChar w:fldCharType="begin"/>
      </w:r>
      <w:r>
        <w:rPr>
          <w:b/>
          <w:bCs/>
          <w:sz w:val="24"/>
          <w:szCs w:val="24"/>
        </w:rPr>
        <w:instrText xml:space="preserve"> HYPERLINK "https://www.youtube.com/watch?v=FAjYZu0NzuI&amp;t=3130s" </w:instrText>
      </w:r>
      <w:r>
        <w:rPr>
          <w:b/>
          <w:bCs/>
          <w:sz w:val="24"/>
          <w:szCs w:val="24"/>
        </w:rPr>
        <w:fldChar w:fldCharType="separate"/>
      </w:r>
      <w:r w:rsidR="00C45E12" w:rsidRPr="00D75607">
        <w:rPr>
          <w:rStyle w:val="Hyperlink"/>
          <w:b/>
          <w:bCs/>
          <w:sz w:val="24"/>
          <w:szCs w:val="24"/>
        </w:rPr>
        <w:t>Delivering a sustainable wa</w:t>
      </w:r>
      <w:r w:rsidR="00C45E12" w:rsidRPr="00D75607">
        <w:rPr>
          <w:rStyle w:val="Hyperlink"/>
          <w:b/>
          <w:bCs/>
          <w:sz w:val="24"/>
          <w:szCs w:val="24"/>
        </w:rPr>
        <w:t>t</w:t>
      </w:r>
      <w:r w:rsidR="00C45E12" w:rsidRPr="00D75607">
        <w:rPr>
          <w:rStyle w:val="Hyperlink"/>
          <w:b/>
          <w:bCs/>
          <w:sz w:val="24"/>
          <w:szCs w:val="24"/>
        </w:rPr>
        <w:t>er service in Scotland</w:t>
      </w:r>
    </w:p>
    <w:p w14:paraId="765C4284" w14:textId="6A6C5A30" w:rsidR="00C45E12" w:rsidRDefault="00C45E12" w:rsidP="00C45E12">
      <w:pPr>
        <w:spacing w:after="40"/>
        <w:ind w:left="720" w:firstLine="720"/>
        <w:rPr>
          <w:i/>
          <w:iCs/>
          <w:sz w:val="24"/>
          <w:szCs w:val="24"/>
        </w:rPr>
      </w:pPr>
      <w:r w:rsidRPr="00D75607">
        <w:rPr>
          <w:rStyle w:val="Hyperlink"/>
          <w:i/>
          <w:iCs/>
          <w:sz w:val="24"/>
          <w:szCs w:val="24"/>
        </w:rPr>
        <w:t>Mark Williams</w:t>
      </w:r>
      <w:r w:rsidR="00D75607">
        <w:rPr>
          <w:b/>
          <w:bCs/>
          <w:sz w:val="24"/>
          <w:szCs w:val="24"/>
        </w:rPr>
        <w:fldChar w:fldCharType="end"/>
      </w:r>
      <w:r>
        <w:rPr>
          <w:i/>
          <w:iCs/>
          <w:sz w:val="24"/>
          <w:szCs w:val="24"/>
        </w:rPr>
        <w:t xml:space="preserve">, </w:t>
      </w:r>
      <w:r w:rsidRPr="00C45E12">
        <w:rPr>
          <w:i/>
          <w:iCs/>
          <w:sz w:val="24"/>
          <w:szCs w:val="24"/>
        </w:rPr>
        <w:t>Sustainability and Climate Change Manager</w:t>
      </w:r>
      <w:r>
        <w:rPr>
          <w:i/>
          <w:iCs/>
          <w:sz w:val="24"/>
          <w:szCs w:val="24"/>
        </w:rPr>
        <w:t xml:space="preserve">, </w:t>
      </w:r>
      <w:r w:rsidRPr="00C45E12">
        <w:rPr>
          <w:i/>
          <w:iCs/>
          <w:sz w:val="24"/>
          <w:szCs w:val="24"/>
        </w:rPr>
        <w:t>Scottish Water</w:t>
      </w:r>
    </w:p>
    <w:p w14:paraId="20D9EFFE" w14:textId="77777777" w:rsidR="00B67E31" w:rsidRPr="00C45E12" w:rsidRDefault="00B67E31" w:rsidP="00C45E12">
      <w:pPr>
        <w:spacing w:after="40"/>
        <w:ind w:left="720" w:firstLine="720"/>
        <w:rPr>
          <w:i/>
          <w:iCs/>
          <w:sz w:val="24"/>
          <w:szCs w:val="24"/>
        </w:rPr>
      </w:pPr>
    </w:p>
    <w:p w14:paraId="4C70AC80" w14:textId="3A2C3956" w:rsidR="00C45E12" w:rsidRPr="00B67E31" w:rsidRDefault="00C45E12" w:rsidP="00B67E31">
      <w:pPr>
        <w:spacing w:after="40"/>
        <w:ind w:left="1440"/>
        <w:jc w:val="both"/>
        <w:rPr>
          <w:sz w:val="24"/>
          <w:szCs w:val="24"/>
        </w:rPr>
      </w:pPr>
      <w:r w:rsidRPr="00B67E31">
        <w:rPr>
          <w:sz w:val="24"/>
          <w:szCs w:val="24"/>
        </w:rPr>
        <w:t xml:space="preserve">Water and wastewater services can be resource intense – in the materials to build and maintain the infrastructure, the energy to treat and supply water and wastewater services, and in the use of water resources. But there is also significant value in the recovery and use of energy and resources and management of our land and water catchments. To achieve net zero </w:t>
      </w:r>
      <w:r w:rsidR="00D75607" w:rsidRPr="00B67E31">
        <w:rPr>
          <w:sz w:val="24"/>
          <w:szCs w:val="24"/>
        </w:rPr>
        <w:t>emissions,</w:t>
      </w:r>
      <w:r w:rsidRPr="00B67E31">
        <w:rPr>
          <w:sz w:val="24"/>
          <w:szCs w:val="24"/>
        </w:rPr>
        <w:t xml:space="preserve"> we must minimise resource intensity across the managed water cycle and maximise the sustainable value of our assets, </w:t>
      </w:r>
      <w:proofErr w:type="gramStart"/>
      <w:r w:rsidRPr="00B67E31">
        <w:rPr>
          <w:sz w:val="24"/>
          <w:szCs w:val="24"/>
        </w:rPr>
        <w:t>services</w:t>
      </w:r>
      <w:proofErr w:type="gramEnd"/>
      <w:r w:rsidRPr="00B67E31">
        <w:rPr>
          <w:sz w:val="24"/>
          <w:szCs w:val="24"/>
        </w:rPr>
        <w:t xml:space="preserve"> and landholdings.</w:t>
      </w:r>
    </w:p>
    <w:p w14:paraId="442D0CA6" w14:textId="51651387" w:rsidR="00005B8B" w:rsidRPr="00B67E31" w:rsidRDefault="00B67E31" w:rsidP="00B67E31">
      <w:pPr>
        <w:spacing w:after="40"/>
        <w:rPr>
          <w:i/>
          <w:iCs/>
          <w:sz w:val="24"/>
          <w:szCs w:val="24"/>
          <w:u w:val="single"/>
        </w:rPr>
      </w:pPr>
      <w:r>
        <w:rPr>
          <w:i/>
          <w:iCs/>
          <w:sz w:val="24"/>
          <w:szCs w:val="24"/>
        </w:rPr>
        <w:tab/>
      </w:r>
      <w:r>
        <w:rPr>
          <w:i/>
          <w:iCs/>
          <w:sz w:val="24"/>
          <w:szCs w:val="24"/>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p>
    <w:p w14:paraId="0EEF51E0" w14:textId="3C9E59A9" w:rsidR="00241310" w:rsidRPr="00D75607" w:rsidRDefault="00D75607" w:rsidP="00241310">
      <w:pPr>
        <w:spacing w:after="40" w:line="240" w:lineRule="auto"/>
        <w:ind w:left="720" w:firstLine="720"/>
        <w:rPr>
          <w:rStyle w:val="Hyperlink"/>
          <w:b/>
          <w:bCs/>
          <w:sz w:val="24"/>
          <w:szCs w:val="24"/>
        </w:rPr>
      </w:pPr>
      <w:r>
        <w:rPr>
          <w:b/>
          <w:bCs/>
          <w:sz w:val="24"/>
          <w:szCs w:val="24"/>
        </w:rPr>
        <w:fldChar w:fldCharType="begin"/>
      </w:r>
      <w:r>
        <w:rPr>
          <w:b/>
          <w:bCs/>
          <w:sz w:val="24"/>
          <w:szCs w:val="24"/>
        </w:rPr>
        <w:instrText xml:space="preserve"> HYPERLINK "https://www.youtube.com/watch?v=FAjYZu0NzuI&amp;t=4385s" </w:instrText>
      </w:r>
      <w:r>
        <w:rPr>
          <w:b/>
          <w:bCs/>
          <w:sz w:val="24"/>
          <w:szCs w:val="24"/>
        </w:rPr>
        <w:fldChar w:fldCharType="separate"/>
      </w:r>
      <w:r w:rsidR="00B67E31" w:rsidRPr="00D75607">
        <w:rPr>
          <w:rStyle w:val="Hyperlink"/>
          <w:b/>
          <w:bCs/>
          <w:sz w:val="24"/>
          <w:szCs w:val="24"/>
        </w:rPr>
        <w:t>A low carbon, circular econom</w:t>
      </w:r>
      <w:r w:rsidR="00B67E31" w:rsidRPr="00D75607">
        <w:rPr>
          <w:rStyle w:val="Hyperlink"/>
          <w:b/>
          <w:bCs/>
          <w:sz w:val="24"/>
          <w:szCs w:val="24"/>
        </w:rPr>
        <w:t>y</w:t>
      </w:r>
      <w:r w:rsidR="00B67E31" w:rsidRPr="00D75607">
        <w:rPr>
          <w:rStyle w:val="Hyperlink"/>
          <w:b/>
          <w:bCs/>
          <w:sz w:val="24"/>
          <w:szCs w:val="24"/>
        </w:rPr>
        <w:t xml:space="preserve"> water sector – value for all</w:t>
      </w:r>
    </w:p>
    <w:p w14:paraId="7F377ED3" w14:textId="1D7FB061" w:rsidR="00B67E31" w:rsidRDefault="00B67E31" w:rsidP="00241310">
      <w:pPr>
        <w:spacing w:after="40" w:line="240" w:lineRule="auto"/>
        <w:ind w:left="720" w:firstLine="720"/>
        <w:rPr>
          <w:i/>
          <w:iCs/>
          <w:sz w:val="24"/>
          <w:szCs w:val="24"/>
        </w:rPr>
      </w:pPr>
      <w:r w:rsidRPr="00D75607">
        <w:rPr>
          <w:rStyle w:val="Hyperlink"/>
          <w:i/>
          <w:iCs/>
          <w:sz w:val="24"/>
          <w:szCs w:val="24"/>
        </w:rPr>
        <w:t>Amanda Lake</w:t>
      </w:r>
      <w:r w:rsidR="00D75607">
        <w:rPr>
          <w:b/>
          <w:bCs/>
          <w:sz w:val="24"/>
          <w:szCs w:val="24"/>
        </w:rPr>
        <w:fldChar w:fldCharType="end"/>
      </w:r>
      <w:r w:rsidRPr="00B67E31">
        <w:rPr>
          <w:i/>
          <w:iCs/>
          <w:sz w:val="24"/>
          <w:szCs w:val="24"/>
        </w:rPr>
        <w:t>, Water Process Lead (Europe), Jacobs</w:t>
      </w:r>
    </w:p>
    <w:p w14:paraId="275B28A7" w14:textId="77777777" w:rsidR="00241310" w:rsidRPr="00241310" w:rsidRDefault="00241310" w:rsidP="00241310">
      <w:pPr>
        <w:spacing w:after="0" w:line="240" w:lineRule="auto"/>
        <w:ind w:left="720" w:firstLine="720"/>
        <w:rPr>
          <w:b/>
          <w:bCs/>
          <w:sz w:val="24"/>
          <w:szCs w:val="24"/>
        </w:rPr>
      </w:pPr>
    </w:p>
    <w:p w14:paraId="15EA5FB6" w14:textId="178D314F" w:rsidR="00B67E31" w:rsidRPr="00B67E31" w:rsidRDefault="00B67E31" w:rsidP="00B67E31">
      <w:pPr>
        <w:ind w:left="1440"/>
        <w:jc w:val="both"/>
        <w:rPr>
          <w:sz w:val="24"/>
          <w:szCs w:val="24"/>
        </w:rPr>
      </w:pPr>
      <w:r w:rsidRPr="00B67E31">
        <w:rPr>
          <w:sz w:val="24"/>
          <w:szCs w:val="24"/>
        </w:rPr>
        <w:t xml:space="preserve">Transitioning to a circular economy offers us an exciting opportunity to realise, retain and recover value from water. We benefit every day from the water cycle – what we enjoy from the tap through the wellbeing benefits of a walk on the canal to the renewable energy, nutrients and more we recover from our recycled water. A Circular Economy water sector would see us do more and support our transition to net zero, providing best value for us all with wider benefits for society and the biosphere. Amanda will showcase hidden benefits and key challenges as we navigate the urban water cycle, summarising recent water industry work on circular economy and resource recovery and highlighting why thinking differently about water, and thinking beyond water is key to safeguarding our precious resource and providing a climate safe future for current and future generations. </w:t>
      </w:r>
    </w:p>
    <w:p w14:paraId="2FF574DE" w14:textId="2AE7066C" w:rsidR="00B0498D" w:rsidRPr="00915B95" w:rsidRDefault="00B0498D" w:rsidP="00CE2302">
      <w:pPr>
        <w:spacing w:after="40"/>
        <w:rPr>
          <w:sz w:val="24"/>
          <w:szCs w:val="24"/>
        </w:rPr>
      </w:pPr>
    </w:p>
    <w:p w14:paraId="125B14E8" w14:textId="6DF6D8AC" w:rsidR="00030094" w:rsidRDefault="00B23A82" w:rsidP="00B23A82">
      <w:pPr>
        <w:spacing w:after="40"/>
        <w:rPr>
          <w:b/>
          <w:bCs/>
          <w:sz w:val="24"/>
          <w:szCs w:val="24"/>
        </w:rPr>
      </w:pPr>
      <w:r w:rsidRPr="00915B95">
        <w:rPr>
          <w:b/>
          <w:bCs/>
          <w:sz w:val="24"/>
          <w:szCs w:val="24"/>
        </w:rPr>
        <w:t>11:20</w:t>
      </w:r>
      <w:r w:rsidR="00005B8B" w:rsidRPr="00915B95">
        <w:rPr>
          <w:b/>
          <w:bCs/>
          <w:sz w:val="24"/>
          <w:szCs w:val="24"/>
        </w:rPr>
        <w:tab/>
      </w:r>
      <w:r w:rsidR="00C150C9">
        <w:rPr>
          <w:b/>
          <w:bCs/>
          <w:sz w:val="24"/>
          <w:szCs w:val="24"/>
        </w:rPr>
        <w:tab/>
      </w:r>
      <w:r w:rsidR="009F4E9C" w:rsidRPr="00915B95">
        <w:rPr>
          <w:b/>
          <w:bCs/>
          <w:sz w:val="24"/>
          <w:szCs w:val="24"/>
        </w:rPr>
        <w:t xml:space="preserve">Working </w:t>
      </w:r>
      <w:r w:rsidR="006053AF">
        <w:rPr>
          <w:b/>
          <w:bCs/>
          <w:sz w:val="24"/>
          <w:szCs w:val="24"/>
        </w:rPr>
        <w:t>w</w:t>
      </w:r>
      <w:r w:rsidR="009F4E9C" w:rsidRPr="00915B95">
        <w:rPr>
          <w:b/>
          <w:bCs/>
          <w:sz w:val="24"/>
          <w:szCs w:val="24"/>
        </w:rPr>
        <w:t xml:space="preserve">ith </w:t>
      </w:r>
      <w:r w:rsidR="006053AF">
        <w:rPr>
          <w:b/>
          <w:bCs/>
          <w:sz w:val="24"/>
          <w:szCs w:val="24"/>
        </w:rPr>
        <w:t>w</w:t>
      </w:r>
      <w:r w:rsidR="009F4E9C" w:rsidRPr="00915B95">
        <w:rPr>
          <w:b/>
          <w:bCs/>
          <w:sz w:val="24"/>
          <w:szCs w:val="24"/>
        </w:rPr>
        <w:t>ater</w:t>
      </w:r>
      <w:r w:rsidR="0038346B">
        <w:rPr>
          <w:b/>
          <w:bCs/>
          <w:sz w:val="24"/>
          <w:szCs w:val="24"/>
        </w:rPr>
        <w:t xml:space="preserve"> &amp; </w:t>
      </w:r>
      <w:r w:rsidR="006053AF">
        <w:rPr>
          <w:b/>
          <w:bCs/>
          <w:sz w:val="24"/>
          <w:szCs w:val="24"/>
        </w:rPr>
        <w:t>c</w:t>
      </w:r>
      <w:r w:rsidR="0038346B">
        <w:rPr>
          <w:b/>
          <w:bCs/>
          <w:sz w:val="24"/>
          <w:szCs w:val="24"/>
        </w:rPr>
        <w:t xml:space="preserve">ommunities </w:t>
      </w:r>
      <w:r w:rsidR="006053AF">
        <w:rPr>
          <w:b/>
          <w:bCs/>
          <w:sz w:val="24"/>
          <w:szCs w:val="24"/>
        </w:rPr>
        <w:t>f</w:t>
      </w:r>
      <w:r w:rsidR="0038346B">
        <w:rPr>
          <w:b/>
          <w:bCs/>
          <w:sz w:val="24"/>
          <w:szCs w:val="24"/>
        </w:rPr>
        <w:t xml:space="preserve">or </w:t>
      </w:r>
      <w:r w:rsidR="006053AF">
        <w:rPr>
          <w:b/>
          <w:bCs/>
          <w:sz w:val="24"/>
          <w:szCs w:val="24"/>
        </w:rPr>
        <w:t>b</w:t>
      </w:r>
      <w:r w:rsidR="0038346B">
        <w:rPr>
          <w:b/>
          <w:bCs/>
          <w:sz w:val="24"/>
          <w:szCs w:val="24"/>
        </w:rPr>
        <w:t xml:space="preserve">etter </w:t>
      </w:r>
      <w:r w:rsidR="006053AF">
        <w:rPr>
          <w:b/>
          <w:bCs/>
          <w:sz w:val="24"/>
          <w:szCs w:val="24"/>
        </w:rPr>
        <w:t>w</w:t>
      </w:r>
      <w:r w:rsidR="001F1C5F">
        <w:rPr>
          <w:b/>
          <w:bCs/>
          <w:sz w:val="24"/>
          <w:szCs w:val="24"/>
        </w:rPr>
        <w:t xml:space="preserve">ater </w:t>
      </w:r>
      <w:r w:rsidR="006053AF">
        <w:rPr>
          <w:b/>
          <w:bCs/>
          <w:sz w:val="24"/>
          <w:szCs w:val="24"/>
        </w:rPr>
        <w:t>i</w:t>
      </w:r>
      <w:r w:rsidR="00B0498D" w:rsidRPr="00915B95">
        <w:rPr>
          <w:b/>
          <w:bCs/>
          <w:sz w:val="24"/>
          <w:szCs w:val="24"/>
        </w:rPr>
        <w:t>nfrastructure</w:t>
      </w:r>
    </w:p>
    <w:p w14:paraId="51DEF735" w14:textId="2D12C25D" w:rsidR="00C150C9" w:rsidRPr="00C150C9" w:rsidRDefault="00C150C9" w:rsidP="00C150C9">
      <w:pPr>
        <w:spacing w:after="40"/>
        <w:ind w:left="1440"/>
        <w:rPr>
          <w:b/>
          <w:bCs/>
          <w:sz w:val="24"/>
          <w:szCs w:val="24"/>
          <w:u w:val="single"/>
        </w:rPr>
      </w:pP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p>
    <w:p w14:paraId="0C3ED1A0" w14:textId="199E2611" w:rsidR="00C150C9" w:rsidRPr="00D75607" w:rsidRDefault="00D75607" w:rsidP="00C150C9">
      <w:pPr>
        <w:spacing w:after="40"/>
        <w:ind w:left="1440"/>
        <w:rPr>
          <w:rStyle w:val="Hyperlink"/>
          <w:b/>
          <w:bCs/>
          <w:sz w:val="24"/>
          <w:szCs w:val="24"/>
        </w:rPr>
      </w:pPr>
      <w:r>
        <w:rPr>
          <w:b/>
          <w:bCs/>
          <w:sz w:val="24"/>
          <w:szCs w:val="24"/>
        </w:rPr>
        <w:fldChar w:fldCharType="begin"/>
      </w:r>
      <w:r>
        <w:rPr>
          <w:b/>
          <w:bCs/>
          <w:sz w:val="24"/>
          <w:szCs w:val="24"/>
        </w:rPr>
        <w:instrText xml:space="preserve"> HYPERLINK "https://www.youtube.com/watch?v=FAjYZu0NzuI&amp;t=5203s" </w:instrText>
      </w:r>
      <w:r>
        <w:rPr>
          <w:b/>
          <w:bCs/>
          <w:sz w:val="24"/>
          <w:szCs w:val="24"/>
        </w:rPr>
        <w:fldChar w:fldCharType="separate"/>
      </w:r>
      <w:r w:rsidR="00C150C9" w:rsidRPr="00D75607">
        <w:rPr>
          <w:rStyle w:val="Hyperlink"/>
          <w:b/>
          <w:bCs/>
          <w:sz w:val="24"/>
          <w:szCs w:val="24"/>
        </w:rPr>
        <w:t>Blue-green solution</w:t>
      </w:r>
      <w:r w:rsidR="00C150C9" w:rsidRPr="00D75607">
        <w:rPr>
          <w:rStyle w:val="Hyperlink"/>
          <w:b/>
          <w:bCs/>
          <w:sz w:val="24"/>
          <w:szCs w:val="24"/>
        </w:rPr>
        <w:t>s</w:t>
      </w:r>
      <w:r w:rsidR="00C150C9" w:rsidRPr="00D75607">
        <w:rPr>
          <w:rStyle w:val="Hyperlink"/>
          <w:b/>
          <w:bCs/>
          <w:sz w:val="24"/>
          <w:szCs w:val="24"/>
        </w:rPr>
        <w:t xml:space="preserve"> - Why engagement with communities matters and some key principles for carrying it out</w:t>
      </w:r>
    </w:p>
    <w:p w14:paraId="4217DF96" w14:textId="7DE86EF5" w:rsidR="0038346B" w:rsidRDefault="0038346B" w:rsidP="00C150C9">
      <w:pPr>
        <w:spacing w:after="40"/>
        <w:ind w:left="720" w:firstLine="720"/>
        <w:rPr>
          <w:i/>
          <w:iCs/>
          <w:sz w:val="24"/>
          <w:szCs w:val="24"/>
        </w:rPr>
      </w:pPr>
      <w:r w:rsidRPr="00D75607">
        <w:rPr>
          <w:rStyle w:val="Hyperlink"/>
          <w:i/>
          <w:iCs/>
          <w:sz w:val="24"/>
          <w:szCs w:val="24"/>
        </w:rPr>
        <w:t>Emma Ash</w:t>
      </w:r>
      <w:r w:rsidR="00D75607">
        <w:rPr>
          <w:b/>
          <w:bCs/>
          <w:sz w:val="24"/>
          <w:szCs w:val="24"/>
        </w:rPr>
        <w:fldChar w:fldCharType="end"/>
      </w:r>
      <w:r w:rsidR="00C150C9" w:rsidRPr="00C150C9">
        <w:rPr>
          <w:i/>
          <w:iCs/>
          <w:sz w:val="24"/>
          <w:szCs w:val="24"/>
        </w:rPr>
        <w:t xml:space="preserve">, </w:t>
      </w:r>
      <w:r w:rsidRPr="00C150C9">
        <w:rPr>
          <w:i/>
          <w:iCs/>
          <w:sz w:val="24"/>
          <w:szCs w:val="24"/>
        </w:rPr>
        <w:t xml:space="preserve">Senior Policy Officer (water), Citizens Advice Scotland </w:t>
      </w:r>
    </w:p>
    <w:p w14:paraId="298CBF25" w14:textId="77777777" w:rsidR="00C150C9" w:rsidRPr="00C150C9" w:rsidRDefault="00C150C9" w:rsidP="00C150C9">
      <w:pPr>
        <w:spacing w:after="40"/>
        <w:ind w:left="720" w:firstLine="720"/>
        <w:rPr>
          <w:i/>
          <w:iCs/>
          <w:sz w:val="24"/>
          <w:szCs w:val="24"/>
        </w:rPr>
      </w:pPr>
    </w:p>
    <w:p w14:paraId="287620A8" w14:textId="0540F3BC" w:rsidR="00C150C9" w:rsidRPr="00C150C9" w:rsidRDefault="00C150C9" w:rsidP="00C150C9">
      <w:pPr>
        <w:pStyle w:val="paragraph"/>
        <w:spacing w:before="0" w:beforeAutospacing="0" w:after="0" w:afterAutospacing="0"/>
        <w:ind w:left="1440"/>
        <w:jc w:val="both"/>
        <w:textAlignment w:val="baseline"/>
        <w:rPr>
          <w:sz w:val="24"/>
          <w:szCs w:val="24"/>
        </w:rPr>
      </w:pPr>
      <w:r w:rsidRPr="00C150C9">
        <w:rPr>
          <w:rStyle w:val="normaltextrun"/>
          <w:sz w:val="24"/>
          <w:szCs w:val="24"/>
        </w:rPr>
        <w:lastRenderedPageBreak/>
        <w:t>The benefits of engaging communities in the development of blue-green projects will be underlined and why engagement should aim to deliver wider societal benefits from blue-green solutions. We will highlight some of the challenges when using water sector language with members of the public, and the need for simplification. Finally, we will hear from a community who will describe their local blue-green project and how they feel about being involved in its design and delivery.   </w:t>
      </w:r>
      <w:r w:rsidRPr="00C150C9">
        <w:rPr>
          <w:rStyle w:val="eop"/>
          <w:sz w:val="24"/>
          <w:szCs w:val="24"/>
        </w:rPr>
        <w:t> </w:t>
      </w:r>
    </w:p>
    <w:p w14:paraId="24C34DDD" w14:textId="6989F071" w:rsidR="00C150C9" w:rsidRPr="004A0862" w:rsidRDefault="004A0862" w:rsidP="004A0862">
      <w:pPr>
        <w:spacing w:after="40"/>
        <w:rPr>
          <w:sz w:val="24"/>
          <w:szCs w:val="24"/>
          <w:u w:val="single"/>
        </w:rPr>
      </w:pPr>
      <w:r>
        <w:rPr>
          <w:i/>
          <w:iCs/>
          <w:sz w:val="24"/>
          <w:szCs w:val="24"/>
        </w:rPr>
        <w:tab/>
      </w:r>
      <w:r>
        <w:rPr>
          <w:i/>
          <w:iCs/>
          <w:sz w:val="24"/>
          <w:szCs w:val="24"/>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r>
        <w:rPr>
          <w:sz w:val="24"/>
          <w:szCs w:val="24"/>
          <w:u w:val="single"/>
        </w:rPr>
        <w:tab/>
      </w:r>
    </w:p>
    <w:p w14:paraId="50447FC3" w14:textId="0C509BE1" w:rsidR="004A0862" w:rsidRPr="00D75607" w:rsidRDefault="00D75607" w:rsidP="004A0862">
      <w:pPr>
        <w:spacing w:after="40"/>
        <w:ind w:left="1440"/>
        <w:rPr>
          <w:rStyle w:val="Hyperlink"/>
          <w:b/>
          <w:bCs/>
          <w:sz w:val="24"/>
          <w:szCs w:val="24"/>
        </w:rPr>
      </w:pPr>
      <w:r>
        <w:rPr>
          <w:b/>
          <w:bCs/>
          <w:sz w:val="24"/>
          <w:szCs w:val="24"/>
        </w:rPr>
        <w:fldChar w:fldCharType="begin"/>
      </w:r>
      <w:r>
        <w:rPr>
          <w:b/>
          <w:bCs/>
          <w:sz w:val="24"/>
          <w:szCs w:val="24"/>
        </w:rPr>
        <w:instrText xml:space="preserve"> HYPERLINK "https://www.youtube.com/watch?v=FAjYZu0NzuI&amp;t=6048s" </w:instrText>
      </w:r>
      <w:r>
        <w:rPr>
          <w:b/>
          <w:bCs/>
          <w:sz w:val="24"/>
          <w:szCs w:val="24"/>
        </w:rPr>
        <w:fldChar w:fldCharType="separate"/>
      </w:r>
      <w:r w:rsidR="004A0862" w:rsidRPr="00D75607">
        <w:rPr>
          <w:rStyle w:val="Hyperlink"/>
          <w:b/>
          <w:bCs/>
          <w:sz w:val="24"/>
          <w:szCs w:val="24"/>
        </w:rPr>
        <w:t>Scotland’s canals in the twe</w:t>
      </w:r>
      <w:r w:rsidR="004A0862" w:rsidRPr="00D75607">
        <w:rPr>
          <w:rStyle w:val="Hyperlink"/>
          <w:b/>
          <w:bCs/>
          <w:sz w:val="24"/>
          <w:szCs w:val="24"/>
        </w:rPr>
        <w:t>n</w:t>
      </w:r>
      <w:r w:rsidR="004A0862" w:rsidRPr="00D75607">
        <w:rPr>
          <w:rStyle w:val="Hyperlink"/>
          <w:b/>
          <w:bCs/>
          <w:sz w:val="24"/>
          <w:szCs w:val="24"/>
        </w:rPr>
        <w:t>ty-first century: tackling the climate crisis and health inequalities through innovation</w:t>
      </w:r>
    </w:p>
    <w:p w14:paraId="65268B74" w14:textId="7C63C7C1" w:rsidR="00B0498D" w:rsidRDefault="00B0498D" w:rsidP="00E7740F">
      <w:pPr>
        <w:spacing w:after="40"/>
        <w:ind w:left="720" w:firstLine="720"/>
        <w:rPr>
          <w:i/>
          <w:iCs/>
          <w:sz w:val="24"/>
          <w:szCs w:val="24"/>
        </w:rPr>
      </w:pPr>
      <w:r w:rsidRPr="00D75607">
        <w:rPr>
          <w:rStyle w:val="Hyperlink"/>
          <w:i/>
          <w:iCs/>
          <w:sz w:val="24"/>
          <w:szCs w:val="24"/>
        </w:rPr>
        <w:t>Catherine Topley</w:t>
      </w:r>
      <w:r w:rsidR="00D75607">
        <w:rPr>
          <w:b/>
          <w:bCs/>
          <w:sz w:val="24"/>
          <w:szCs w:val="24"/>
        </w:rPr>
        <w:fldChar w:fldCharType="end"/>
      </w:r>
      <w:r w:rsidR="004A0862" w:rsidRPr="004A0862">
        <w:rPr>
          <w:i/>
          <w:iCs/>
          <w:sz w:val="24"/>
          <w:szCs w:val="24"/>
        </w:rPr>
        <w:t xml:space="preserve">, </w:t>
      </w:r>
      <w:r w:rsidRPr="004A0862">
        <w:rPr>
          <w:i/>
          <w:iCs/>
          <w:sz w:val="24"/>
          <w:szCs w:val="24"/>
        </w:rPr>
        <w:t>CEO, Scottish Canals</w:t>
      </w:r>
    </w:p>
    <w:p w14:paraId="39049E41" w14:textId="77777777" w:rsidR="00E7740F" w:rsidRPr="004A0862" w:rsidRDefault="00E7740F" w:rsidP="00E7740F">
      <w:pPr>
        <w:spacing w:after="40"/>
        <w:ind w:left="720" w:firstLine="720"/>
        <w:rPr>
          <w:i/>
          <w:iCs/>
          <w:sz w:val="24"/>
          <w:szCs w:val="24"/>
        </w:rPr>
      </w:pPr>
    </w:p>
    <w:p w14:paraId="02741822" w14:textId="636EB903" w:rsidR="004A0862" w:rsidRPr="004A0862" w:rsidRDefault="004A0862" w:rsidP="004A0862">
      <w:pPr>
        <w:spacing w:after="40"/>
        <w:ind w:left="1440"/>
        <w:jc w:val="both"/>
        <w:rPr>
          <w:sz w:val="24"/>
          <w:szCs w:val="24"/>
        </w:rPr>
      </w:pPr>
      <w:r w:rsidRPr="004A0862">
        <w:rPr>
          <w:sz w:val="24"/>
          <w:szCs w:val="24"/>
        </w:rPr>
        <w:t>Scotland is leading the way in managing water innovatively to address the climate crisis and improve people’s lives – but we need to do more. The regeneration of North Glasgow shows that canals can be used to mitigate flood risk and tackle health inequalities through effective partnership working</w:t>
      </w:r>
      <w:r>
        <w:rPr>
          <w:sz w:val="24"/>
          <w:szCs w:val="24"/>
        </w:rPr>
        <w:t>,</w:t>
      </w:r>
      <w:r w:rsidRPr="004A0862">
        <w:rPr>
          <w:sz w:val="24"/>
          <w:szCs w:val="24"/>
        </w:rPr>
        <w:t xml:space="preserve"> and long-term visioning to that puts people and planet at the heart of regeneration. The question now is: how do we make sure the rest of Scotland learn from this success</w:t>
      </w:r>
      <w:r w:rsidR="009C5AAA">
        <w:rPr>
          <w:sz w:val="24"/>
          <w:szCs w:val="24"/>
        </w:rPr>
        <w:t xml:space="preserve"> and</w:t>
      </w:r>
      <w:r w:rsidRPr="004A0862">
        <w:rPr>
          <w:sz w:val="24"/>
          <w:szCs w:val="24"/>
        </w:rPr>
        <w:t xml:space="preserve"> export this knowledge internationally to not only improve the lives of millions of people</w:t>
      </w:r>
      <w:r>
        <w:rPr>
          <w:sz w:val="24"/>
          <w:szCs w:val="24"/>
        </w:rPr>
        <w:t>,</w:t>
      </w:r>
      <w:r w:rsidRPr="004A0862">
        <w:rPr>
          <w:sz w:val="24"/>
          <w:szCs w:val="24"/>
        </w:rPr>
        <w:t xml:space="preserve"> but contribute to widespread use of canals as a nature-based solution to climate change?</w:t>
      </w:r>
    </w:p>
    <w:p w14:paraId="42640D16" w14:textId="77777777" w:rsidR="004A0862" w:rsidRPr="00915B95" w:rsidRDefault="004A0862" w:rsidP="004A0862">
      <w:pPr>
        <w:spacing w:after="40"/>
        <w:rPr>
          <w:i/>
          <w:iCs/>
          <w:sz w:val="24"/>
          <w:szCs w:val="24"/>
        </w:rPr>
      </w:pPr>
    </w:p>
    <w:p w14:paraId="09258204" w14:textId="7EF987C0" w:rsidR="00B0498D" w:rsidRPr="00915B95" w:rsidRDefault="00B0498D" w:rsidP="00CE2302">
      <w:pPr>
        <w:spacing w:after="40"/>
        <w:rPr>
          <w:sz w:val="24"/>
          <w:szCs w:val="24"/>
        </w:rPr>
      </w:pPr>
    </w:p>
    <w:p w14:paraId="69BD5767" w14:textId="6638517B" w:rsidR="00B23A82" w:rsidRPr="00915B95" w:rsidRDefault="00B23A82" w:rsidP="00CE2302">
      <w:pPr>
        <w:spacing w:after="40"/>
        <w:rPr>
          <w:b/>
          <w:bCs/>
          <w:sz w:val="24"/>
          <w:szCs w:val="24"/>
        </w:rPr>
      </w:pPr>
      <w:r w:rsidRPr="00915B95">
        <w:rPr>
          <w:b/>
          <w:bCs/>
          <w:sz w:val="24"/>
          <w:szCs w:val="24"/>
        </w:rPr>
        <w:t>12:1</w:t>
      </w:r>
      <w:r w:rsidR="004A0862">
        <w:rPr>
          <w:b/>
          <w:bCs/>
          <w:sz w:val="24"/>
          <w:szCs w:val="24"/>
        </w:rPr>
        <w:t>0</w:t>
      </w:r>
      <w:r w:rsidR="00B232DB">
        <w:rPr>
          <w:b/>
          <w:bCs/>
          <w:sz w:val="24"/>
          <w:szCs w:val="24"/>
        </w:rPr>
        <w:t>h</w:t>
      </w:r>
      <w:r w:rsidR="00005B8B" w:rsidRPr="00915B95">
        <w:rPr>
          <w:b/>
          <w:bCs/>
          <w:sz w:val="24"/>
          <w:szCs w:val="24"/>
        </w:rPr>
        <w:tab/>
      </w:r>
      <w:r w:rsidR="00005B8B" w:rsidRPr="00915B95">
        <w:rPr>
          <w:b/>
          <w:bCs/>
          <w:sz w:val="24"/>
          <w:szCs w:val="24"/>
        </w:rPr>
        <w:tab/>
      </w:r>
      <w:hyperlink r:id="rId10" w:history="1">
        <w:r w:rsidRPr="00C22836">
          <w:rPr>
            <w:rStyle w:val="Hyperlink"/>
            <w:b/>
            <w:bCs/>
            <w:sz w:val="24"/>
            <w:szCs w:val="24"/>
          </w:rPr>
          <w:t xml:space="preserve">Roundtable </w:t>
        </w:r>
        <w:r w:rsidR="006836A1">
          <w:rPr>
            <w:rStyle w:val="Hyperlink"/>
            <w:b/>
            <w:bCs/>
            <w:sz w:val="24"/>
            <w:szCs w:val="24"/>
          </w:rPr>
          <w:t>d</w:t>
        </w:r>
        <w:r w:rsidRPr="00C22836">
          <w:rPr>
            <w:rStyle w:val="Hyperlink"/>
            <w:b/>
            <w:bCs/>
            <w:sz w:val="24"/>
            <w:szCs w:val="24"/>
          </w:rPr>
          <w:t xml:space="preserve">iscussion </w:t>
        </w:r>
        <w:r w:rsidR="006836A1">
          <w:rPr>
            <w:rStyle w:val="Hyperlink"/>
            <w:b/>
            <w:bCs/>
            <w:sz w:val="24"/>
            <w:szCs w:val="24"/>
          </w:rPr>
          <w:t>w</w:t>
        </w:r>
        <w:r w:rsidRPr="00C22836">
          <w:rPr>
            <w:rStyle w:val="Hyperlink"/>
            <w:b/>
            <w:bCs/>
            <w:sz w:val="24"/>
            <w:szCs w:val="24"/>
          </w:rPr>
          <w:t xml:space="preserve">ith </w:t>
        </w:r>
        <w:r w:rsidR="006836A1">
          <w:rPr>
            <w:rStyle w:val="Hyperlink"/>
            <w:b/>
            <w:bCs/>
            <w:sz w:val="24"/>
            <w:szCs w:val="24"/>
          </w:rPr>
          <w:t>s</w:t>
        </w:r>
        <w:r w:rsidRPr="00C22836">
          <w:rPr>
            <w:rStyle w:val="Hyperlink"/>
            <w:b/>
            <w:bCs/>
            <w:sz w:val="24"/>
            <w:szCs w:val="24"/>
          </w:rPr>
          <w:t>peakers</w:t>
        </w:r>
      </w:hyperlink>
      <w:r w:rsidRPr="00915B95">
        <w:rPr>
          <w:b/>
          <w:bCs/>
          <w:sz w:val="24"/>
          <w:szCs w:val="24"/>
        </w:rPr>
        <w:t xml:space="preserve"> </w:t>
      </w:r>
    </w:p>
    <w:p w14:paraId="482B7A0D" w14:textId="5D217589" w:rsidR="00446CE8" w:rsidRDefault="00005B8B" w:rsidP="00E7740F">
      <w:pPr>
        <w:spacing w:after="40"/>
        <w:ind w:left="1440"/>
        <w:jc w:val="both"/>
        <w:rPr>
          <w:sz w:val="24"/>
          <w:szCs w:val="24"/>
        </w:rPr>
      </w:pPr>
      <w:r w:rsidRPr="00835FA2">
        <w:rPr>
          <w:sz w:val="24"/>
          <w:szCs w:val="24"/>
        </w:rPr>
        <w:t>This discussion will centre on</w:t>
      </w:r>
      <w:r w:rsidR="0038346B" w:rsidRPr="00835FA2">
        <w:rPr>
          <w:sz w:val="24"/>
          <w:szCs w:val="24"/>
        </w:rPr>
        <w:t xml:space="preserve"> the question of</w:t>
      </w:r>
      <w:r w:rsidRPr="00835FA2">
        <w:rPr>
          <w:sz w:val="24"/>
          <w:szCs w:val="24"/>
        </w:rPr>
        <w:t xml:space="preserve"> h</w:t>
      </w:r>
      <w:r w:rsidR="00B23A82" w:rsidRPr="00835FA2">
        <w:rPr>
          <w:sz w:val="24"/>
          <w:szCs w:val="24"/>
        </w:rPr>
        <w:t xml:space="preserve">ow Scotland’s water community </w:t>
      </w:r>
      <w:r w:rsidRPr="00835FA2">
        <w:rPr>
          <w:sz w:val="24"/>
          <w:szCs w:val="24"/>
        </w:rPr>
        <w:t xml:space="preserve">can </w:t>
      </w:r>
      <w:r w:rsidR="00B23A82" w:rsidRPr="00835FA2">
        <w:rPr>
          <w:sz w:val="24"/>
          <w:szCs w:val="24"/>
        </w:rPr>
        <w:t>better inform and engage with wider society</w:t>
      </w:r>
      <w:r w:rsidR="009C5AAA">
        <w:rPr>
          <w:sz w:val="24"/>
          <w:szCs w:val="24"/>
        </w:rPr>
        <w:t>.</w:t>
      </w:r>
      <w:r w:rsidRPr="00835FA2">
        <w:rPr>
          <w:sz w:val="24"/>
          <w:szCs w:val="24"/>
        </w:rPr>
        <w:t xml:space="preserve"> The aim, through a facilitated discussion and questions from the audience</w:t>
      </w:r>
      <w:r w:rsidR="00030094" w:rsidRPr="00835FA2">
        <w:rPr>
          <w:sz w:val="24"/>
          <w:szCs w:val="24"/>
        </w:rPr>
        <w:t>,</w:t>
      </w:r>
      <w:r w:rsidRPr="00835FA2">
        <w:rPr>
          <w:sz w:val="24"/>
          <w:szCs w:val="24"/>
        </w:rPr>
        <w:t xml:space="preserve"> is </w:t>
      </w:r>
      <w:r w:rsidR="00446CE8" w:rsidRPr="00835FA2">
        <w:rPr>
          <w:sz w:val="24"/>
          <w:szCs w:val="24"/>
        </w:rPr>
        <w:t xml:space="preserve">to </w:t>
      </w:r>
      <w:r w:rsidR="009C5AAA">
        <w:rPr>
          <w:sz w:val="24"/>
          <w:szCs w:val="24"/>
        </w:rPr>
        <w:t>consider</w:t>
      </w:r>
      <w:r w:rsidR="00446CE8" w:rsidRPr="00835FA2">
        <w:rPr>
          <w:sz w:val="24"/>
          <w:szCs w:val="24"/>
        </w:rPr>
        <w:t xml:space="preserve"> principles for enhancing communication with the public </w:t>
      </w:r>
      <w:r w:rsidR="009C5AAA">
        <w:rPr>
          <w:sz w:val="24"/>
          <w:szCs w:val="24"/>
        </w:rPr>
        <w:t>about</w:t>
      </w:r>
      <w:r w:rsidR="009C5AAA" w:rsidRPr="00835FA2">
        <w:rPr>
          <w:sz w:val="24"/>
          <w:szCs w:val="24"/>
        </w:rPr>
        <w:t xml:space="preserve"> </w:t>
      </w:r>
      <w:r w:rsidR="00446CE8" w:rsidRPr="00835FA2">
        <w:rPr>
          <w:sz w:val="24"/>
          <w:szCs w:val="24"/>
        </w:rPr>
        <w:t xml:space="preserve">Scotland’s water management </w:t>
      </w:r>
      <w:r w:rsidRPr="00835FA2">
        <w:rPr>
          <w:sz w:val="24"/>
          <w:szCs w:val="24"/>
        </w:rPr>
        <w:t>while</w:t>
      </w:r>
      <w:r w:rsidR="00446CE8" w:rsidRPr="00835FA2">
        <w:rPr>
          <w:sz w:val="24"/>
          <w:szCs w:val="24"/>
        </w:rPr>
        <w:t xml:space="preserve"> stimulating positive engagement for sustaining </w:t>
      </w:r>
      <w:r w:rsidRPr="00835FA2">
        <w:rPr>
          <w:sz w:val="24"/>
          <w:szCs w:val="24"/>
        </w:rPr>
        <w:t>our water</w:t>
      </w:r>
      <w:r w:rsidR="00446CE8" w:rsidRPr="00835FA2">
        <w:rPr>
          <w:sz w:val="24"/>
          <w:szCs w:val="24"/>
        </w:rPr>
        <w:t xml:space="preserve"> resource</w:t>
      </w:r>
      <w:r w:rsidRPr="00835FA2">
        <w:rPr>
          <w:sz w:val="24"/>
          <w:szCs w:val="24"/>
        </w:rPr>
        <w:t>s</w:t>
      </w:r>
      <w:r w:rsidR="00446CE8" w:rsidRPr="00835FA2">
        <w:rPr>
          <w:sz w:val="24"/>
          <w:szCs w:val="24"/>
        </w:rPr>
        <w:t xml:space="preserve">. </w:t>
      </w:r>
    </w:p>
    <w:p w14:paraId="3C0EA549" w14:textId="18E7A69B" w:rsidR="00835FA2" w:rsidRDefault="00835FA2" w:rsidP="00835FA2">
      <w:pPr>
        <w:spacing w:after="40"/>
        <w:ind w:left="1440"/>
        <w:rPr>
          <w:sz w:val="24"/>
          <w:szCs w:val="24"/>
        </w:rPr>
      </w:pPr>
    </w:p>
    <w:p w14:paraId="09EF4DEC" w14:textId="10B2470B" w:rsidR="00835FA2" w:rsidRDefault="00835FA2" w:rsidP="00835FA2">
      <w:pPr>
        <w:spacing w:after="40"/>
        <w:ind w:left="1440"/>
        <w:rPr>
          <w:i/>
          <w:iCs/>
          <w:sz w:val="24"/>
          <w:szCs w:val="24"/>
        </w:rPr>
      </w:pPr>
      <w:r w:rsidRPr="00835FA2">
        <w:rPr>
          <w:i/>
          <w:iCs/>
          <w:sz w:val="24"/>
          <w:szCs w:val="24"/>
        </w:rPr>
        <w:t xml:space="preserve">Facilitated by </w:t>
      </w:r>
      <w:proofErr w:type="spellStart"/>
      <w:r w:rsidRPr="00835FA2">
        <w:rPr>
          <w:i/>
          <w:iCs/>
          <w:sz w:val="24"/>
          <w:szCs w:val="24"/>
        </w:rPr>
        <w:t>Dr.</w:t>
      </w:r>
      <w:proofErr w:type="spellEnd"/>
      <w:r w:rsidRPr="00835FA2">
        <w:rPr>
          <w:i/>
          <w:iCs/>
          <w:sz w:val="24"/>
          <w:szCs w:val="24"/>
        </w:rPr>
        <w:t xml:space="preserve"> Rowan Ellis, Senior Policy Officer, Hydro Nation International Centre, James Hutton Institute</w:t>
      </w:r>
    </w:p>
    <w:p w14:paraId="225C399B" w14:textId="471AA329" w:rsidR="00B232DB" w:rsidRDefault="00B232DB" w:rsidP="00835FA2">
      <w:pPr>
        <w:spacing w:after="40"/>
        <w:ind w:left="1440"/>
        <w:rPr>
          <w:i/>
          <w:iCs/>
          <w:sz w:val="24"/>
          <w:szCs w:val="24"/>
        </w:rPr>
      </w:pPr>
    </w:p>
    <w:p w14:paraId="63F22A0B" w14:textId="23633CDE" w:rsidR="00B232DB" w:rsidRPr="00835FA2" w:rsidRDefault="00B232DB" w:rsidP="00835FA2">
      <w:pPr>
        <w:spacing w:after="40"/>
        <w:ind w:left="1440"/>
        <w:rPr>
          <w:i/>
          <w:iCs/>
          <w:sz w:val="24"/>
          <w:szCs w:val="24"/>
        </w:rPr>
      </w:pPr>
      <w:r>
        <w:rPr>
          <w:i/>
          <w:iCs/>
          <w:sz w:val="24"/>
          <w:szCs w:val="24"/>
        </w:rPr>
        <w:t xml:space="preserve">Online questions moderated by Hydro Nation Scholars </w:t>
      </w:r>
    </w:p>
    <w:p w14:paraId="4D55A9DB" w14:textId="6A621963" w:rsidR="00005B8B" w:rsidRPr="00915B95" w:rsidRDefault="00005B8B" w:rsidP="00CE2302">
      <w:pPr>
        <w:pBdr>
          <w:bottom w:val="thinThickThinMediumGap" w:sz="18" w:space="1" w:color="auto"/>
        </w:pBdr>
        <w:spacing w:after="40"/>
        <w:rPr>
          <w:i/>
          <w:iCs/>
          <w:sz w:val="24"/>
          <w:szCs w:val="24"/>
        </w:rPr>
      </w:pPr>
    </w:p>
    <w:p w14:paraId="2CE8B850" w14:textId="21C386AF" w:rsidR="0084495E" w:rsidRDefault="00005B8B" w:rsidP="00835FA2">
      <w:pPr>
        <w:spacing w:after="40"/>
        <w:rPr>
          <w:b/>
          <w:bCs/>
          <w:sz w:val="24"/>
          <w:szCs w:val="24"/>
        </w:rPr>
      </w:pPr>
      <w:r w:rsidRPr="00AA12E9">
        <w:rPr>
          <w:b/>
          <w:bCs/>
          <w:sz w:val="24"/>
          <w:szCs w:val="24"/>
        </w:rPr>
        <w:t>13:00</w:t>
      </w:r>
      <w:r w:rsidRPr="00AA12E9">
        <w:rPr>
          <w:sz w:val="24"/>
          <w:szCs w:val="24"/>
        </w:rPr>
        <w:tab/>
      </w:r>
      <w:r w:rsidR="00835FA2">
        <w:rPr>
          <w:sz w:val="24"/>
          <w:szCs w:val="24"/>
        </w:rPr>
        <w:tab/>
      </w:r>
      <w:r w:rsidR="00921FB3" w:rsidRPr="00AA12E9">
        <w:rPr>
          <w:b/>
          <w:bCs/>
          <w:sz w:val="24"/>
          <w:szCs w:val="24"/>
        </w:rPr>
        <w:t>Lunchbreak</w:t>
      </w:r>
      <w:r w:rsidRPr="00AA12E9">
        <w:rPr>
          <w:b/>
          <w:bCs/>
          <w:sz w:val="24"/>
          <w:szCs w:val="24"/>
        </w:rPr>
        <w:t xml:space="preserve"> (</w:t>
      </w:r>
      <w:r w:rsidR="006836A1">
        <w:rPr>
          <w:b/>
          <w:bCs/>
          <w:sz w:val="24"/>
          <w:szCs w:val="24"/>
        </w:rPr>
        <w:t>n</w:t>
      </w:r>
      <w:r w:rsidR="00921FB3" w:rsidRPr="00AA12E9">
        <w:rPr>
          <w:b/>
          <w:bCs/>
          <w:sz w:val="24"/>
          <w:szCs w:val="24"/>
        </w:rPr>
        <w:t xml:space="preserve">etworking </w:t>
      </w:r>
      <w:r w:rsidR="00072D43" w:rsidRPr="00AA12E9">
        <w:rPr>
          <w:b/>
          <w:bCs/>
          <w:sz w:val="24"/>
          <w:szCs w:val="24"/>
        </w:rPr>
        <w:t>&amp;</w:t>
      </w:r>
      <w:r w:rsidRPr="00AA12E9">
        <w:rPr>
          <w:b/>
          <w:bCs/>
          <w:sz w:val="24"/>
          <w:szCs w:val="24"/>
        </w:rPr>
        <w:t xml:space="preserve"> </w:t>
      </w:r>
      <w:r w:rsidR="006836A1">
        <w:rPr>
          <w:b/>
          <w:bCs/>
          <w:sz w:val="24"/>
          <w:szCs w:val="24"/>
        </w:rPr>
        <w:t>e</w:t>
      </w:r>
      <w:r w:rsidRPr="00AA12E9">
        <w:rPr>
          <w:b/>
          <w:bCs/>
          <w:sz w:val="24"/>
          <w:szCs w:val="24"/>
        </w:rPr>
        <w:t xml:space="preserve">xhibitions) </w:t>
      </w:r>
    </w:p>
    <w:p w14:paraId="454AD980" w14:textId="77777777" w:rsidR="00C701E7" w:rsidRDefault="00C701E7" w:rsidP="00835FA2">
      <w:pPr>
        <w:spacing w:after="40"/>
        <w:rPr>
          <w:b/>
          <w:bCs/>
          <w:sz w:val="24"/>
          <w:szCs w:val="24"/>
        </w:rPr>
      </w:pPr>
      <w:r>
        <w:rPr>
          <w:b/>
          <w:bCs/>
          <w:sz w:val="24"/>
          <w:szCs w:val="24"/>
        </w:rPr>
        <w:tab/>
      </w:r>
      <w:r>
        <w:rPr>
          <w:b/>
          <w:bCs/>
          <w:sz w:val="24"/>
          <w:szCs w:val="24"/>
        </w:rPr>
        <w:tab/>
      </w:r>
    </w:p>
    <w:p w14:paraId="3AA3740D" w14:textId="1B0037C7" w:rsidR="00C701E7" w:rsidRDefault="00C701E7" w:rsidP="00C701E7">
      <w:pPr>
        <w:spacing w:after="40"/>
        <w:ind w:left="720" w:firstLine="720"/>
        <w:rPr>
          <w:b/>
          <w:bCs/>
          <w:sz w:val="24"/>
          <w:szCs w:val="24"/>
        </w:rPr>
      </w:pPr>
      <w:r>
        <w:rPr>
          <w:b/>
          <w:bCs/>
          <w:sz w:val="24"/>
          <w:szCs w:val="24"/>
        </w:rPr>
        <w:t xml:space="preserve">In-person </w:t>
      </w:r>
      <w:r w:rsidR="006809ED">
        <w:rPr>
          <w:b/>
          <w:bCs/>
          <w:sz w:val="24"/>
          <w:szCs w:val="24"/>
        </w:rPr>
        <w:t xml:space="preserve">attendees </w:t>
      </w:r>
      <w:r>
        <w:rPr>
          <w:b/>
          <w:bCs/>
          <w:sz w:val="24"/>
          <w:szCs w:val="24"/>
        </w:rPr>
        <w:t xml:space="preserve">at </w:t>
      </w:r>
      <w:r w:rsidR="006836A1">
        <w:rPr>
          <w:b/>
          <w:bCs/>
          <w:sz w:val="24"/>
          <w:szCs w:val="24"/>
        </w:rPr>
        <w:t>O</w:t>
      </w:r>
      <w:r>
        <w:rPr>
          <w:b/>
          <w:bCs/>
          <w:sz w:val="24"/>
          <w:szCs w:val="24"/>
        </w:rPr>
        <w:t xml:space="preserve">ur Dynamic Earth </w:t>
      </w:r>
    </w:p>
    <w:p w14:paraId="6A685EE5" w14:textId="2BDC93BA" w:rsidR="000941EC" w:rsidRPr="006809ED" w:rsidRDefault="000941EC" w:rsidP="006809ED">
      <w:pPr>
        <w:spacing w:after="40"/>
        <w:ind w:left="720" w:firstLine="720"/>
        <w:rPr>
          <w:b/>
          <w:bCs/>
          <w:sz w:val="24"/>
          <w:szCs w:val="24"/>
          <w:u w:val="single"/>
        </w:rPr>
      </w:pP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r>
        <w:rPr>
          <w:b/>
          <w:bCs/>
          <w:sz w:val="24"/>
          <w:szCs w:val="24"/>
          <w:u w:val="single"/>
        </w:rPr>
        <w:tab/>
      </w:r>
    </w:p>
    <w:p w14:paraId="52A3DE54" w14:textId="30CFD855" w:rsidR="00005B8B" w:rsidRPr="00AA12E9" w:rsidRDefault="007F481C" w:rsidP="000941EC">
      <w:pPr>
        <w:spacing w:after="40"/>
        <w:ind w:left="720" w:firstLine="720"/>
        <w:rPr>
          <w:b/>
          <w:bCs/>
          <w:sz w:val="24"/>
          <w:szCs w:val="24"/>
        </w:rPr>
      </w:pPr>
      <w:hyperlink r:id="rId11" w:history="1">
        <w:r w:rsidR="00C72FBC" w:rsidRPr="00C22836">
          <w:rPr>
            <w:rStyle w:val="Hyperlink"/>
            <w:b/>
            <w:bCs/>
            <w:sz w:val="24"/>
            <w:szCs w:val="24"/>
          </w:rPr>
          <w:t>‘</w:t>
        </w:r>
        <w:r w:rsidR="00072D43" w:rsidRPr="00C22836">
          <w:rPr>
            <w:rStyle w:val="Hyperlink"/>
            <w:b/>
            <w:bCs/>
            <w:sz w:val="24"/>
            <w:szCs w:val="24"/>
          </w:rPr>
          <w:t>Groundwater – Home and Abroad</w:t>
        </w:r>
        <w:r w:rsidR="00C72FBC" w:rsidRPr="00C22836">
          <w:rPr>
            <w:rStyle w:val="Hyperlink"/>
            <w:b/>
            <w:bCs/>
            <w:sz w:val="24"/>
            <w:szCs w:val="24"/>
          </w:rPr>
          <w:t xml:space="preserve">’ </w:t>
        </w:r>
        <w:r w:rsidR="006836A1">
          <w:rPr>
            <w:rStyle w:val="Hyperlink"/>
            <w:b/>
            <w:bCs/>
            <w:sz w:val="24"/>
            <w:szCs w:val="24"/>
          </w:rPr>
          <w:t>e</w:t>
        </w:r>
        <w:r w:rsidR="00C72FBC" w:rsidRPr="00C22836">
          <w:rPr>
            <w:rStyle w:val="Hyperlink"/>
            <w:b/>
            <w:bCs/>
            <w:sz w:val="24"/>
            <w:szCs w:val="24"/>
          </w:rPr>
          <w:t>xhibition</w:t>
        </w:r>
      </w:hyperlink>
      <w:r w:rsidR="00C72FBC" w:rsidRPr="00AA12E9">
        <w:rPr>
          <w:b/>
          <w:bCs/>
          <w:sz w:val="24"/>
          <w:szCs w:val="24"/>
        </w:rPr>
        <w:t xml:space="preserve"> </w:t>
      </w:r>
    </w:p>
    <w:p w14:paraId="1EEAA0F1" w14:textId="436D01F5" w:rsidR="0084495E" w:rsidRPr="00AA12E9" w:rsidRDefault="0084495E" w:rsidP="00835FA2">
      <w:pPr>
        <w:spacing w:after="40"/>
        <w:ind w:left="720" w:firstLine="720"/>
        <w:rPr>
          <w:i/>
          <w:iCs/>
          <w:sz w:val="24"/>
          <w:szCs w:val="24"/>
        </w:rPr>
      </w:pPr>
      <w:r w:rsidRPr="00AA12E9">
        <w:rPr>
          <w:i/>
          <w:iCs/>
          <w:sz w:val="24"/>
          <w:szCs w:val="24"/>
        </w:rPr>
        <w:t>British Geological Survey</w:t>
      </w:r>
    </w:p>
    <w:p w14:paraId="581DB2E3" w14:textId="4C4E7A6D" w:rsidR="00835FA2" w:rsidRDefault="00835FA2" w:rsidP="00835FA2">
      <w:pPr>
        <w:spacing w:after="40"/>
        <w:ind w:left="720" w:firstLine="720"/>
        <w:rPr>
          <w:sz w:val="24"/>
          <w:szCs w:val="24"/>
        </w:rPr>
      </w:pPr>
    </w:p>
    <w:p w14:paraId="74EC977C" w14:textId="07C42CE9" w:rsidR="000941EC" w:rsidRPr="000941EC" w:rsidRDefault="000941EC" w:rsidP="000941EC">
      <w:pPr>
        <w:spacing w:after="40"/>
        <w:ind w:left="1440"/>
        <w:rPr>
          <w:b/>
          <w:bCs/>
          <w:sz w:val="24"/>
          <w:szCs w:val="24"/>
        </w:rPr>
      </w:pPr>
      <w:r w:rsidRPr="000941EC">
        <w:rPr>
          <w:b/>
          <w:bCs/>
          <w:sz w:val="24"/>
          <w:szCs w:val="24"/>
        </w:rPr>
        <w:lastRenderedPageBreak/>
        <w:t xml:space="preserve">The Hydro Nation Chair </w:t>
      </w:r>
      <w:r w:rsidR="006836A1">
        <w:rPr>
          <w:b/>
          <w:bCs/>
          <w:sz w:val="24"/>
          <w:szCs w:val="24"/>
        </w:rPr>
        <w:t>r</w:t>
      </w:r>
      <w:r w:rsidRPr="000941EC">
        <w:rPr>
          <w:b/>
          <w:bCs/>
          <w:sz w:val="24"/>
          <w:szCs w:val="24"/>
        </w:rPr>
        <w:t xml:space="preserve">esearch &amp; </w:t>
      </w:r>
      <w:r w:rsidR="006836A1">
        <w:rPr>
          <w:b/>
          <w:bCs/>
          <w:sz w:val="24"/>
          <w:szCs w:val="24"/>
        </w:rPr>
        <w:t>i</w:t>
      </w:r>
      <w:r w:rsidRPr="000941EC">
        <w:rPr>
          <w:b/>
          <w:bCs/>
          <w:sz w:val="24"/>
          <w:szCs w:val="24"/>
        </w:rPr>
        <w:t xml:space="preserve">nnovation </w:t>
      </w:r>
      <w:r w:rsidR="006836A1">
        <w:rPr>
          <w:b/>
          <w:bCs/>
          <w:sz w:val="24"/>
          <w:szCs w:val="24"/>
        </w:rPr>
        <w:t>p</w:t>
      </w:r>
      <w:r w:rsidRPr="000941EC">
        <w:rPr>
          <w:b/>
          <w:bCs/>
          <w:sz w:val="24"/>
          <w:szCs w:val="24"/>
        </w:rPr>
        <w:t>rogramme</w:t>
      </w:r>
      <w:r w:rsidR="006836A1">
        <w:rPr>
          <w:b/>
          <w:bCs/>
          <w:sz w:val="24"/>
          <w:szCs w:val="24"/>
        </w:rPr>
        <w:t xml:space="preserve"> </w:t>
      </w:r>
      <w:r w:rsidRPr="000941EC">
        <w:rPr>
          <w:b/>
          <w:bCs/>
          <w:sz w:val="24"/>
          <w:szCs w:val="24"/>
        </w:rPr>
        <w:t xml:space="preserve">- </w:t>
      </w:r>
      <w:r w:rsidR="006836A1">
        <w:rPr>
          <w:b/>
          <w:bCs/>
          <w:sz w:val="24"/>
          <w:szCs w:val="24"/>
        </w:rPr>
        <w:t>b</w:t>
      </w:r>
      <w:r w:rsidRPr="000941EC">
        <w:rPr>
          <w:b/>
          <w:bCs/>
          <w:sz w:val="24"/>
          <w:szCs w:val="24"/>
        </w:rPr>
        <w:t xml:space="preserve">ringing Scotland’s </w:t>
      </w:r>
      <w:r w:rsidR="006836A1">
        <w:rPr>
          <w:b/>
          <w:bCs/>
          <w:sz w:val="24"/>
          <w:szCs w:val="24"/>
        </w:rPr>
        <w:t>w</w:t>
      </w:r>
      <w:r w:rsidRPr="000941EC">
        <w:rPr>
          <w:b/>
          <w:bCs/>
          <w:sz w:val="24"/>
          <w:szCs w:val="24"/>
        </w:rPr>
        <w:t xml:space="preserve">ater </w:t>
      </w:r>
      <w:r w:rsidR="006836A1">
        <w:rPr>
          <w:b/>
          <w:bCs/>
          <w:sz w:val="24"/>
          <w:szCs w:val="24"/>
        </w:rPr>
        <w:t>s</w:t>
      </w:r>
      <w:r w:rsidRPr="000941EC">
        <w:rPr>
          <w:b/>
          <w:bCs/>
          <w:sz w:val="24"/>
          <w:szCs w:val="24"/>
        </w:rPr>
        <w:t xml:space="preserve">ector </w:t>
      </w:r>
      <w:r w:rsidR="006836A1">
        <w:rPr>
          <w:b/>
          <w:bCs/>
          <w:sz w:val="24"/>
          <w:szCs w:val="24"/>
        </w:rPr>
        <w:t>t</w:t>
      </w:r>
      <w:r w:rsidRPr="000941EC">
        <w:rPr>
          <w:b/>
          <w:bCs/>
          <w:sz w:val="24"/>
          <w:szCs w:val="24"/>
        </w:rPr>
        <w:t xml:space="preserve">ogether </w:t>
      </w:r>
      <w:r w:rsidR="006836A1">
        <w:rPr>
          <w:b/>
          <w:bCs/>
          <w:sz w:val="24"/>
          <w:szCs w:val="24"/>
        </w:rPr>
        <w:t>t</w:t>
      </w:r>
      <w:r w:rsidRPr="000941EC">
        <w:rPr>
          <w:b/>
          <w:bCs/>
          <w:sz w:val="24"/>
          <w:szCs w:val="24"/>
        </w:rPr>
        <w:t xml:space="preserve">owards </w:t>
      </w:r>
      <w:r w:rsidR="006836A1">
        <w:rPr>
          <w:b/>
          <w:bCs/>
          <w:sz w:val="24"/>
          <w:szCs w:val="24"/>
        </w:rPr>
        <w:t>n</w:t>
      </w:r>
      <w:r w:rsidRPr="000941EC">
        <w:rPr>
          <w:b/>
          <w:bCs/>
          <w:sz w:val="24"/>
          <w:szCs w:val="24"/>
        </w:rPr>
        <w:t xml:space="preserve">et </w:t>
      </w:r>
      <w:r w:rsidR="006836A1">
        <w:rPr>
          <w:b/>
          <w:bCs/>
          <w:sz w:val="24"/>
          <w:szCs w:val="24"/>
        </w:rPr>
        <w:t>z</w:t>
      </w:r>
      <w:r w:rsidRPr="000941EC">
        <w:rPr>
          <w:b/>
          <w:bCs/>
          <w:sz w:val="24"/>
          <w:szCs w:val="24"/>
        </w:rPr>
        <w:t xml:space="preserve">ero &amp; </w:t>
      </w:r>
      <w:r w:rsidR="006836A1">
        <w:rPr>
          <w:b/>
          <w:bCs/>
          <w:sz w:val="24"/>
          <w:szCs w:val="24"/>
        </w:rPr>
        <w:t>b</w:t>
      </w:r>
      <w:r w:rsidRPr="000941EC">
        <w:rPr>
          <w:b/>
          <w:bCs/>
          <w:sz w:val="24"/>
          <w:szCs w:val="24"/>
        </w:rPr>
        <w:t>eyond</w:t>
      </w:r>
    </w:p>
    <w:p w14:paraId="519D2D0E" w14:textId="0137F42B" w:rsidR="000941EC" w:rsidRDefault="000941EC" w:rsidP="000941EC">
      <w:pPr>
        <w:spacing w:after="40"/>
        <w:ind w:left="720" w:firstLine="720"/>
        <w:rPr>
          <w:i/>
          <w:iCs/>
          <w:sz w:val="24"/>
          <w:szCs w:val="24"/>
        </w:rPr>
      </w:pPr>
      <w:r w:rsidRPr="000941EC">
        <w:rPr>
          <w:i/>
          <w:iCs/>
          <w:sz w:val="24"/>
          <w:szCs w:val="24"/>
        </w:rPr>
        <w:t>Hydro Nation Chair Team</w:t>
      </w:r>
    </w:p>
    <w:p w14:paraId="5A9EC3DA" w14:textId="77777777" w:rsidR="00E7740F" w:rsidRDefault="00E7740F" w:rsidP="000941EC">
      <w:pPr>
        <w:spacing w:after="40"/>
        <w:ind w:left="720" w:firstLine="720"/>
        <w:rPr>
          <w:i/>
          <w:iCs/>
          <w:sz w:val="24"/>
          <w:szCs w:val="24"/>
        </w:rPr>
      </w:pPr>
    </w:p>
    <w:p w14:paraId="3DB0423D" w14:textId="5D2C9EC9" w:rsidR="00CE1FF5" w:rsidRDefault="00CE1FF5" w:rsidP="000941EC">
      <w:pPr>
        <w:spacing w:after="40"/>
        <w:ind w:left="720" w:firstLine="720"/>
        <w:rPr>
          <w:b/>
          <w:bCs/>
          <w:sz w:val="24"/>
          <w:szCs w:val="24"/>
        </w:rPr>
      </w:pPr>
      <w:r w:rsidRPr="00CE1FF5">
        <w:rPr>
          <w:b/>
          <w:bCs/>
          <w:sz w:val="24"/>
          <w:szCs w:val="24"/>
        </w:rPr>
        <w:t>Forth Environmental Resilience Array (Forth-ERA)</w:t>
      </w:r>
    </w:p>
    <w:p w14:paraId="13D47FC1" w14:textId="7B728D5E" w:rsidR="00CE1FF5" w:rsidRPr="00CE1FF5" w:rsidRDefault="00CE1FF5" w:rsidP="000941EC">
      <w:pPr>
        <w:spacing w:after="40"/>
        <w:ind w:left="720" w:firstLine="720"/>
        <w:rPr>
          <w:i/>
          <w:iCs/>
          <w:sz w:val="24"/>
          <w:szCs w:val="24"/>
        </w:rPr>
      </w:pPr>
      <w:r w:rsidRPr="00CE1FF5">
        <w:rPr>
          <w:i/>
          <w:iCs/>
          <w:sz w:val="24"/>
          <w:szCs w:val="24"/>
        </w:rPr>
        <w:t>University of Stirling</w:t>
      </w:r>
    </w:p>
    <w:p w14:paraId="3099A9B9" w14:textId="1210E4B8" w:rsidR="00BB6ABD" w:rsidRDefault="00BB6ABD" w:rsidP="000941EC">
      <w:pPr>
        <w:spacing w:after="40"/>
        <w:ind w:left="720" w:firstLine="720"/>
        <w:rPr>
          <w:i/>
          <w:iCs/>
          <w:sz w:val="24"/>
          <w:szCs w:val="24"/>
        </w:rPr>
      </w:pPr>
    </w:p>
    <w:p w14:paraId="66175511" w14:textId="46572BCB" w:rsidR="00BB6ABD" w:rsidRPr="00BB6ABD" w:rsidRDefault="007F481C" w:rsidP="000941EC">
      <w:pPr>
        <w:spacing w:after="40"/>
        <w:ind w:left="720" w:firstLine="720"/>
        <w:rPr>
          <w:b/>
          <w:bCs/>
          <w:sz w:val="24"/>
          <w:szCs w:val="24"/>
        </w:rPr>
      </w:pPr>
      <w:hyperlink r:id="rId12" w:history="1">
        <w:r w:rsidR="00BB6ABD" w:rsidRPr="00C22836">
          <w:rPr>
            <w:rStyle w:val="Hyperlink"/>
            <w:b/>
            <w:bCs/>
            <w:sz w:val="24"/>
            <w:szCs w:val="24"/>
          </w:rPr>
          <w:t>Water Words: Communicating the water cycle</w:t>
        </w:r>
      </w:hyperlink>
      <w:r w:rsidR="00BB6ABD" w:rsidRPr="00BB6ABD">
        <w:rPr>
          <w:b/>
          <w:bCs/>
          <w:sz w:val="24"/>
          <w:szCs w:val="24"/>
        </w:rPr>
        <w:t xml:space="preserve"> </w:t>
      </w:r>
    </w:p>
    <w:p w14:paraId="2D231766" w14:textId="31332C58" w:rsidR="00BB6ABD" w:rsidRDefault="00BB6ABD" w:rsidP="000941EC">
      <w:pPr>
        <w:spacing w:after="40"/>
        <w:ind w:left="720" w:firstLine="720"/>
        <w:rPr>
          <w:i/>
          <w:iCs/>
          <w:sz w:val="24"/>
          <w:szCs w:val="24"/>
        </w:rPr>
      </w:pPr>
      <w:r w:rsidRPr="00BB6ABD">
        <w:rPr>
          <w:i/>
          <w:iCs/>
          <w:sz w:val="24"/>
          <w:szCs w:val="24"/>
        </w:rPr>
        <w:t>SEFARI Gateway’s Responsive Opportunity Scheme</w:t>
      </w:r>
    </w:p>
    <w:p w14:paraId="13390C2E" w14:textId="0E94FCE2" w:rsidR="00BB6ABD" w:rsidRDefault="00BB6ABD" w:rsidP="000941EC">
      <w:pPr>
        <w:spacing w:after="40"/>
        <w:ind w:left="720" w:firstLine="720"/>
        <w:rPr>
          <w:sz w:val="24"/>
          <w:szCs w:val="24"/>
        </w:rPr>
      </w:pPr>
    </w:p>
    <w:p w14:paraId="04B6181D" w14:textId="5A709CB7" w:rsidR="00BB6ABD" w:rsidRPr="00BB6ABD" w:rsidRDefault="00BB6ABD" w:rsidP="000941EC">
      <w:pPr>
        <w:spacing w:after="40"/>
        <w:ind w:left="720" w:firstLine="720"/>
        <w:rPr>
          <w:b/>
          <w:bCs/>
          <w:sz w:val="24"/>
          <w:szCs w:val="24"/>
        </w:rPr>
      </w:pPr>
      <w:r w:rsidRPr="00BB6ABD">
        <w:rPr>
          <w:b/>
          <w:bCs/>
          <w:sz w:val="24"/>
          <w:szCs w:val="24"/>
        </w:rPr>
        <w:t xml:space="preserve">Online attendees </w:t>
      </w:r>
    </w:p>
    <w:p w14:paraId="2D75CA55" w14:textId="0E539940" w:rsidR="000941EC" w:rsidRPr="006809ED" w:rsidRDefault="006809ED" w:rsidP="00835FA2">
      <w:pPr>
        <w:spacing w:after="40"/>
        <w:ind w:left="720" w:firstLine="720"/>
        <w:rPr>
          <w:i/>
          <w:iCs/>
          <w:sz w:val="24"/>
          <w:szCs w:val="24"/>
          <w:u w:val="single"/>
        </w:rPr>
      </w:pP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r>
        <w:rPr>
          <w:i/>
          <w:iCs/>
          <w:sz w:val="24"/>
          <w:szCs w:val="24"/>
          <w:u w:val="single"/>
        </w:rPr>
        <w:tab/>
      </w:r>
    </w:p>
    <w:p w14:paraId="0D37D99B" w14:textId="694C36BB" w:rsidR="0084495E" w:rsidRPr="00AA12E9" w:rsidRDefault="006809ED" w:rsidP="00835FA2">
      <w:pPr>
        <w:spacing w:after="40"/>
        <w:ind w:left="720" w:firstLine="720"/>
        <w:rPr>
          <w:b/>
          <w:bCs/>
          <w:sz w:val="24"/>
          <w:szCs w:val="24"/>
        </w:rPr>
      </w:pPr>
      <w:r>
        <w:rPr>
          <w:b/>
          <w:bCs/>
          <w:sz w:val="24"/>
          <w:szCs w:val="24"/>
        </w:rPr>
        <w:t>World Water Day 2022 virtual exhibitions</w:t>
      </w:r>
    </w:p>
    <w:p w14:paraId="2D18DE2A" w14:textId="4B9567A6" w:rsidR="0084495E" w:rsidRPr="00AA12E9" w:rsidRDefault="0084495E" w:rsidP="00835FA2">
      <w:pPr>
        <w:spacing w:after="40"/>
        <w:ind w:left="1440"/>
        <w:rPr>
          <w:i/>
          <w:iCs/>
          <w:sz w:val="24"/>
          <w:szCs w:val="24"/>
        </w:rPr>
      </w:pPr>
      <w:r w:rsidRPr="00AA12E9">
        <w:rPr>
          <w:i/>
          <w:iCs/>
          <w:sz w:val="24"/>
          <w:szCs w:val="24"/>
        </w:rPr>
        <w:t>Th</w:t>
      </w:r>
      <w:r w:rsidR="006809ED">
        <w:rPr>
          <w:i/>
          <w:iCs/>
          <w:sz w:val="24"/>
          <w:szCs w:val="24"/>
        </w:rPr>
        <w:t>ese virtual tours</w:t>
      </w:r>
      <w:r w:rsidRPr="00AA12E9">
        <w:rPr>
          <w:i/>
          <w:iCs/>
          <w:sz w:val="24"/>
          <w:szCs w:val="24"/>
        </w:rPr>
        <w:t xml:space="preserve"> highlight how Scotland, as</w:t>
      </w:r>
      <w:r w:rsidR="00E7740F">
        <w:rPr>
          <w:i/>
          <w:iCs/>
          <w:sz w:val="24"/>
          <w:szCs w:val="24"/>
        </w:rPr>
        <w:t xml:space="preserve"> an</w:t>
      </w:r>
      <w:r w:rsidRPr="00AA12E9">
        <w:rPr>
          <w:i/>
          <w:iCs/>
          <w:sz w:val="24"/>
          <w:szCs w:val="24"/>
        </w:rPr>
        <w:t xml:space="preserve"> a</w:t>
      </w:r>
      <w:r w:rsidR="00E7740F">
        <w:rPr>
          <w:i/>
          <w:iCs/>
          <w:sz w:val="24"/>
          <w:szCs w:val="24"/>
        </w:rPr>
        <w:t>spiring</w:t>
      </w:r>
      <w:r w:rsidRPr="00AA12E9">
        <w:rPr>
          <w:i/>
          <w:iCs/>
          <w:sz w:val="24"/>
          <w:szCs w:val="24"/>
        </w:rPr>
        <w:t xml:space="preserve"> Hydro Nation, is working across </w:t>
      </w:r>
      <w:r w:rsidR="006809ED">
        <w:rPr>
          <w:i/>
          <w:iCs/>
          <w:sz w:val="24"/>
          <w:szCs w:val="24"/>
        </w:rPr>
        <w:t>the</w:t>
      </w:r>
      <w:r w:rsidRPr="00AA12E9">
        <w:rPr>
          <w:i/>
          <w:iCs/>
          <w:sz w:val="24"/>
          <w:szCs w:val="24"/>
        </w:rPr>
        <w:t xml:space="preserve"> water sector to respond to the challenges such as climate change. Please explore this rich resourc</w:t>
      </w:r>
      <w:r w:rsidR="006809ED">
        <w:rPr>
          <w:i/>
          <w:iCs/>
          <w:sz w:val="24"/>
          <w:szCs w:val="24"/>
        </w:rPr>
        <w:t xml:space="preserve">e </w:t>
      </w:r>
      <w:hyperlink r:id="rId13" w:history="1">
        <w:r w:rsidR="006809ED" w:rsidRPr="006809ED">
          <w:rPr>
            <w:rStyle w:val="Hyperlink"/>
            <w:i/>
            <w:iCs/>
            <w:sz w:val="24"/>
            <w:szCs w:val="24"/>
          </w:rPr>
          <w:t>here</w:t>
        </w:r>
      </w:hyperlink>
      <w:r w:rsidRPr="00AA12E9">
        <w:rPr>
          <w:i/>
          <w:iCs/>
          <w:sz w:val="24"/>
          <w:szCs w:val="24"/>
        </w:rPr>
        <w:t xml:space="preserve">. </w:t>
      </w:r>
      <w:r w:rsidR="00856DB4">
        <w:rPr>
          <w:i/>
          <w:iCs/>
          <w:sz w:val="24"/>
          <w:szCs w:val="24"/>
        </w:rPr>
        <w:t>Many of tours link with the Hydro Nation Virtual Water Pavilion launched at COP26.</w:t>
      </w:r>
    </w:p>
    <w:p w14:paraId="3E39512D" w14:textId="37EBF05C" w:rsidR="00005B8B" w:rsidRPr="00AA12E9" w:rsidRDefault="00005B8B" w:rsidP="00CE2302">
      <w:pPr>
        <w:pBdr>
          <w:bottom w:val="thinThickThinMediumGap" w:sz="18" w:space="1" w:color="auto"/>
        </w:pBdr>
        <w:spacing w:after="40"/>
        <w:rPr>
          <w:b/>
          <w:bCs/>
          <w:sz w:val="24"/>
          <w:szCs w:val="24"/>
        </w:rPr>
      </w:pPr>
    </w:p>
    <w:p w14:paraId="7D710CCC" w14:textId="77777777" w:rsidR="002D0BE3" w:rsidRDefault="002D0BE3" w:rsidP="002D0BE3">
      <w:pPr>
        <w:spacing w:after="40"/>
        <w:rPr>
          <w:b/>
          <w:bCs/>
          <w:sz w:val="24"/>
          <w:szCs w:val="24"/>
          <w:u w:val="single"/>
        </w:rPr>
      </w:pPr>
    </w:p>
    <w:p w14:paraId="0E4F998F" w14:textId="50655123" w:rsidR="0001216B" w:rsidRDefault="00AA12E9" w:rsidP="0001216B">
      <w:pPr>
        <w:spacing w:after="40"/>
        <w:jc w:val="center"/>
        <w:rPr>
          <w:b/>
          <w:bCs/>
          <w:sz w:val="24"/>
          <w:szCs w:val="24"/>
          <w:u w:val="single"/>
        </w:rPr>
      </w:pPr>
      <w:r w:rsidRPr="00C22836">
        <w:rPr>
          <w:b/>
          <w:bCs/>
          <w:sz w:val="24"/>
          <w:szCs w:val="24"/>
          <w:u w:val="single"/>
        </w:rPr>
        <w:t xml:space="preserve">2. </w:t>
      </w:r>
      <w:r w:rsidR="00DC48F0" w:rsidRPr="00C22836">
        <w:rPr>
          <w:b/>
          <w:bCs/>
          <w:sz w:val="24"/>
          <w:szCs w:val="24"/>
          <w:u w:val="single"/>
        </w:rPr>
        <w:t xml:space="preserve">Youth </w:t>
      </w:r>
      <w:r w:rsidR="006836A1">
        <w:rPr>
          <w:b/>
          <w:bCs/>
          <w:sz w:val="24"/>
          <w:szCs w:val="24"/>
          <w:u w:val="single"/>
        </w:rPr>
        <w:t>r</w:t>
      </w:r>
      <w:r w:rsidR="00DC48F0" w:rsidRPr="00C22836">
        <w:rPr>
          <w:b/>
          <w:bCs/>
          <w:sz w:val="24"/>
          <w:szCs w:val="24"/>
          <w:u w:val="single"/>
        </w:rPr>
        <w:t xml:space="preserve">oundtable </w:t>
      </w:r>
      <w:r w:rsidR="0001216B" w:rsidRPr="00C22836">
        <w:rPr>
          <w:b/>
          <w:bCs/>
          <w:sz w:val="24"/>
          <w:szCs w:val="24"/>
          <w:u w:val="single"/>
        </w:rPr>
        <w:t>&amp; Scotland the Hydro Nation at home and internationally</w:t>
      </w:r>
      <w:r w:rsidR="0001216B">
        <w:rPr>
          <w:b/>
          <w:bCs/>
          <w:sz w:val="24"/>
          <w:szCs w:val="24"/>
          <w:u w:val="single"/>
        </w:rPr>
        <w:t xml:space="preserve"> </w:t>
      </w:r>
    </w:p>
    <w:p w14:paraId="545D312C" w14:textId="16344CD6" w:rsidR="0001216B" w:rsidRDefault="0001216B" w:rsidP="0001216B">
      <w:pPr>
        <w:spacing w:after="40"/>
        <w:rPr>
          <w:b/>
          <w:bCs/>
          <w:sz w:val="24"/>
          <w:szCs w:val="24"/>
          <w:u w:val="single"/>
        </w:rPr>
      </w:pPr>
    </w:p>
    <w:p w14:paraId="31EBCCD6" w14:textId="7308C62B" w:rsidR="0001216B" w:rsidRPr="00915B95" w:rsidRDefault="00FA6DB3" w:rsidP="006836A1">
      <w:pPr>
        <w:spacing w:after="40"/>
        <w:ind w:firstLine="720"/>
        <w:jc w:val="center"/>
        <w:rPr>
          <w:i/>
          <w:iCs/>
          <w:sz w:val="24"/>
          <w:szCs w:val="24"/>
        </w:rPr>
      </w:pPr>
      <w:bookmarkStart w:id="4" w:name="_Hlk98358762"/>
      <w:r>
        <w:rPr>
          <w:i/>
          <w:iCs/>
          <w:sz w:val="24"/>
          <w:szCs w:val="24"/>
        </w:rPr>
        <w:t xml:space="preserve">Chaired by </w:t>
      </w:r>
      <w:r w:rsidRPr="00FA6DB3">
        <w:rPr>
          <w:i/>
          <w:iCs/>
          <w:sz w:val="24"/>
          <w:szCs w:val="24"/>
        </w:rPr>
        <w:t>Professor Lorna Dawson</w:t>
      </w:r>
      <w:r>
        <w:rPr>
          <w:i/>
          <w:iCs/>
          <w:sz w:val="24"/>
          <w:szCs w:val="24"/>
        </w:rPr>
        <w:t>,</w:t>
      </w:r>
      <w:r w:rsidRPr="00FA6DB3">
        <w:t xml:space="preserve"> </w:t>
      </w:r>
      <w:r w:rsidRPr="00FA6DB3">
        <w:rPr>
          <w:i/>
          <w:iCs/>
          <w:sz w:val="24"/>
          <w:szCs w:val="24"/>
        </w:rPr>
        <w:t>Principal Scientist</w:t>
      </w:r>
      <w:r w:rsidRPr="00FA6DB3">
        <w:t xml:space="preserve"> </w:t>
      </w:r>
      <w:r>
        <w:t xml:space="preserve">&amp; </w:t>
      </w:r>
      <w:r w:rsidRPr="00FA6DB3">
        <w:rPr>
          <w:i/>
          <w:iCs/>
          <w:sz w:val="24"/>
          <w:szCs w:val="24"/>
        </w:rPr>
        <w:t>SEFARI Gateway Knowledge Exchange Lead for Environment</w:t>
      </w:r>
      <w:r>
        <w:rPr>
          <w:i/>
          <w:iCs/>
          <w:sz w:val="24"/>
          <w:szCs w:val="24"/>
        </w:rPr>
        <w:t xml:space="preserve"> ,</w:t>
      </w:r>
      <w:r w:rsidR="0001216B" w:rsidRPr="00915B95">
        <w:rPr>
          <w:i/>
          <w:iCs/>
          <w:sz w:val="24"/>
          <w:szCs w:val="24"/>
        </w:rPr>
        <w:t xml:space="preserve"> James Hutton Institute</w:t>
      </w:r>
    </w:p>
    <w:bookmarkEnd w:id="4"/>
    <w:p w14:paraId="47F55458" w14:textId="77777777" w:rsidR="00AA12E9" w:rsidRPr="00AA12E9" w:rsidRDefault="00AA12E9" w:rsidP="00CE2302">
      <w:pPr>
        <w:spacing w:after="40"/>
        <w:rPr>
          <w:b/>
          <w:bCs/>
          <w:sz w:val="24"/>
          <w:szCs w:val="24"/>
        </w:rPr>
      </w:pPr>
    </w:p>
    <w:p w14:paraId="456564CA" w14:textId="6413614E" w:rsidR="00921FB3" w:rsidRPr="00AA12E9" w:rsidRDefault="00005B8B" w:rsidP="00CE2302">
      <w:pPr>
        <w:spacing w:after="40"/>
        <w:rPr>
          <w:sz w:val="24"/>
          <w:szCs w:val="24"/>
        </w:rPr>
      </w:pPr>
      <w:r w:rsidRPr="00AA12E9">
        <w:rPr>
          <w:b/>
          <w:bCs/>
          <w:sz w:val="24"/>
          <w:szCs w:val="24"/>
        </w:rPr>
        <w:t>14:00</w:t>
      </w:r>
      <w:r w:rsidR="006809ED">
        <w:rPr>
          <w:b/>
          <w:bCs/>
          <w:sz w:val="24"/>
          <w:szCs w:val="24"/>
        </w:rPr>
        <w:t>h</w:t>
      </w:r>
      <w:r w:rsidR="000E6687" w:rsidRPr="00AA12E9">
        <w:rPr>
          <w:b/>
          <w:bCs/>
          <w:sz w:val="24"/>
          <w:szCs w:val="24"/>
        </w:rPr>
        <w:t xml:space="preserve"> </w:t>
      </w:r>
      <w:r w:rsidR="000E6687" w:rsidRPr="00AA12E9">
        <w:rPr>
          <w:b/>
          <w:bCs/>
          <w:sz w:val="24"/>
          <w:szCs w:val="24"/>
        </w:rPr>
        <w:tab/>
      </w:r>
      <w:hyperlink r:id="rId14" w:history="1">
        <w:r w:rsidR="00B232DB" w:rsidRPr="00C22836">
          <w:rPr>
            <w:rStyle w:val="Hyperlink"/>
            <w:b/>
            <w:bCs/>
            <w:sz w:val="24"/>
            <w:szCs w:val="24"/>
          </w:rPr>
          <w:t>Roundtable: How to en</w:t>
        </w:r>
        <w:r w:rsidR="00B232DB" w:rsidRPr="00C22836">
          <w:rPr>
            <w:rStyle w:val="Hyperlink"/>
            <w:b/>
            <w:bCs/>
            <w:sz w:val="24"/>
            <w:szCs w:val="24"/>
          </w:rPr>
          <w:t>g</w:t>
        </w:r>
        <w:r w:rsidR="00B232DB" w:rsidRPr="00C22836">
          <w:rPr>
            <w:rStyle w:val="Hyperlink"/>
            <w:b/>
            <w:bCs/>
            <w:sz w:val="24"/>
            <w:szCs w:val="24"/>
          </w:rPr>
          <w:t>age youth in our shared water challenges?</w:t>
        </w:r>
      </w:hyperlink>
    </w:p>
    <w:p w14:paraId="28B1EF74" w14:textId="65CDB48B" w:rsidR="0084495E" w:rsidRPr="00586B95" w:rsidRDefault="000E6687" w:rsidP="000B46FC">
      <w:pPr>
        <w:spacing w:after="40"/>
        <w:ind w:left="1440"/>
        <w:jc w:val="both"/>
        <w:rPr>
          <w:sz w:val="24"/>
          <w:szCs w:val="24"/>
        </w:rPr>
      </w:pPr>
      <w:r w:rsidRPr="00586B95">
        <w:rPr>
          <w:sz w:val="24"/>
          <w:szCs w:val="24"/>
        </w:rPr>
        <w:t xml:space="preserve">This roundtable will include several budding </w:t>
      </w:r>
      <w:r w:rsidR="0038346B" w:rsidRPr="00586B95">
        <w:rPr>
          <w:sz w:val="24"/>
          <w:szCs w:val="24"/>
        </w:rPr>
        <w:t>advocates</w:t>
      </w:r>
      <w:r w:rsidRPr="00586B95">
        <w:rPr>
          <w:sz w:val="24"/>
          <w:szCs w:val="24"/>
        </w:rPr>
        <w:t xml:space="preserve"> </w:t>
      </w:r>
      <w:r w:rsidR="008D33EC" w:rsidRPr="00586B95">
        <w:rPr>
          <w:sz w:val="24"/>
          <w:szCs w:val="24"/>
        </w:rPr>
        <w:t xml:space="preserve">and </w:t>
      </w:r>
      <w:r w:rsidRPr="00586B95">
        <w:rPr>
          <w:sz w:val="24"/>
          <w:szCs w:val="24"/>
        </w:rPr>
        <w:t>early career</w:t>
      </w:r>
      <w:r w:rsidR="008D33EC" w:rsidRPr="00586B95">
        <w:rPr>
          <w:sz w:val="24"/>
          <w:szCs w:val="24"/>
        </w:rPr>
        <w:t xml:space="preserve"> professionals in the water sector</w:t>
      </w:r>
      <w:r w:rsidR="0084495E" w:rsidRPr="00586B95">
        <w:rPr>
          <w:sz w:val="24"/>
          <w:szCs w:val="24"/>
        </w:rPr>
        <w:t xml:space="preserve">. It will explore perspectives </w:t>
      </w:r>
      <w:r w:rsidR="002F2EC8">
        <w:rPr>
          <w:sz w:val="24"/>
          <w:szCs w:val="24"/>
        </w:rPr>
        <w:t xml:space="preserve">about </w:t>
      </w:r>
      <w:r w:rsidR="00030094" w:rsidRPr="00586B95">
        <w:rPr>
          <w:sz w:val="24"/>
          <w:szCs w:val="24"/>
        </w:rPr>
        <w:t xml:space="preserve">communicating </w:t>
      </w:r>
      <w:r w:rsidR="0084495E" w:rsidRPr="00586B95">
        <w:rPr>
          <w:sz w:val="24"/>
          <w:szCs w:val="24"/>
        </w:rPr>
        <w:t>the current and future</w:t>
      </w:r>
      <w:r w:rsidR="002F2EC8">
        <w:rPr>
          <w:sz w:val="24"/>
          <w:szCs w:val="24"/>
        </w:rPr>
        <w:t xml:space="preserve"> water</w:t>
      </w:r>
      <w:r w:rsidR="0084495E" w:rsidRPr="00586B95">
        <w:rPr>
          <w:sz w:val="24"/>
          <w:szCs w:val="24"/>
        </w:rPr>
        <w:t xml:space="preserve"> challenges </w:t>
      </w:r>
      <w:r w:rsidR="006C16CF" w:rsidRPr="00586B95">
        <w:rPr>
          <w:sz w:val="24"/>
          <w:szCs w:val="24"/>
        </w:rPr>
        <w:t>and</w:t>
      </w:r>
      <w:r w:rsidR="0084495E" w:rsidRPr="00586B95">
        <w:rPr>
          <w:sz w:val="24"/>
          <w:szCs w:val="24"/>
        </w:rPr>
        <w:t xml:space="preserve"> seek to establish a starting point for intergenerational dialog</w:t>
      </w:r>
      <w:r w:rsidR="009C5AAA">
        <w:rPr>
          <w:sz w:val="24"/>
          <w:szCs w:val="24"/>
        </w:rPr>
        <w:t xml:space="preserve"> about</w:t>
      </w:r>
      <w:r w:rsidR="0038346B" w:rsidRPr="00586B95">
        <w:rPr>
          <w:sz w:val="24"/>
          <w:szCs w:val="24"/>
        </w:rPr>
        <w:t xml:space="preserve"> </w:t>
      </w:r>
      <w:r w:rsidR="009C5AAA">
        <w:rPr>
          <w:sz w:val="24"/>
          <w:szCs w:val="24"/>
        </w:rPr>
        <w:t>how we value Scotland’s waters.</w:t>
      </w:r>
      <w:r w:rsidR="00E7740F">
        <w:rPr>
          <w:sz w:val="24"/>
          <w:szCs w:val="24"/>
        </w:rPr>
        <w:t xml:space="preserve"> </w:t>
      </w:r>
    </w:p>
    <w:p w14:paraId="002A206B" w14:textId="77777777" w:rsidR="00586B95" w:rsidRDefault="00586B95" w:rsidP="00B232DB">
      <w:pPr>
        <w:spacing w:after="40"/>
        <w:jc w:val="both"/>
        <w:rPr>
          <w:i/>
          <w:iCs/>
          <w:sz w:val="24"/>
          <w:szCs w:val="24"/>
        </w:rPr>
      </w:pPr>
    </w:p>
    <w:p w14:paraId="35571ACF" w14:textId="5BF5C3B4" w:rsidR="00586B95" w:rsidRDefault="00586B95" w:rsidP="000B46FC">
      <w:pPr>
        <w:spacing w:after="40"/>
        <w:ind w:left="1440"/>
        <w:jc w:val="both"/>
        <w:rPr>
          <w:i/>
          <w:iCs/>
          <w:sz w:val="24"/>
          <w:szCs w:val="24"/>
        </w:rPr>
      </w:pPr>
      <w:r>
        <w:rPr>
          <w:i/>
          <w:iCs/>
          <w:sz w:val="24"/>
          <w:szCs w:val="24"/>
        </w:rPr>
        <w:t>Session co-facilitators</w:t>
      </w:r>
      <w:r w:rsidR="00B232DB">
        <w:rPr>
          <w:i/>
          <w:iCs/>
          <w:sz w:val="24"/>
          <w:szCs w:val="24"/>
        </w:rPr>
        <w:t>:</w:t>
      </w:r>
    </w:p>
    <w:p w14:paraId="51CBE57B" w14:textId="77777777" w:rsidR="00B232DB" w:rsidRPr="00B232DB" w:rsidRDefault="00B232DB" w:rsidP="00B232DB">
      <w:pPr>
        <w:spacing w:after="40"/>
        <w:ind w:left="1440"/>
        <w:jc w:val="both"/>
        <w:rPr>
          <w:i/>
          <w:iCs/>
          <w:sz w:val="24"/>
          <w:szCs w:val="24"/>
        </w:rPr>
      </w:pPr>
      <w:proofErr w:type="spellStart"/>
      <w:r w:rsidRPr="00B232DB">
        <w:rPr>
          <w:i/>
          <w:iCs/>
          <w:sz w:val="24"/>
          <w:szCs w:val="24"/>
        </w:rPr>
        <w:t>Julze</w:t>
      </w:r>
      <w:proofErr w:type="spellEnd"/>
      <w:r w:rsidRPr="00B232DB">
        <w:rPr>
          <w:i/>
          <w:iCs/>
          <w:sz w:val="24"/>
          <w:szCs w:val="24"/>
        </w:rPr>
        <w:t xml:space="preserve"> </w:t>
      </w:r>
      <w:proofErr w:type="spellStart"/>
      <w:r w:rsidRPr="00B232DB">
        <w:rPr>
          <w:i/>
          <w:iCs/>
          <w:sz w:val="24"/>
          <w:szCs w:val="24"/>
        </w:rPr>
        <w:t>Alejandre</w:t>
      </w:r>
      <w:proofErr w:type="spellEnd"/>
      <w:r w:rsidRPr="00B232DB">
        <w:rPr>
          <w:i/>
          <w:iCs/>
          <w:sz w:val="24"/>
          <w:szCs w:val="24"/>
        </w:rPr>
        <w:t>, Hydro Nation scholar and CREW policy fellow, health promotion specialist, Glasgow Caledonian University</w:t>
      </w:r>
    </w:p>
    <w:p w14:paraId="44CDCD47" w14:textId="1F942EE3" w:rsidR="00D10F4E" w:rsidRDefault="00B232DB" w:rsidP="00D10F4E">
      <w:pPr>
        <w:spacing w:after="40"/>
        <w:ind w:left="1440"/>
        <w:jc w:val="both"/>
        <w:rPr>
          <w:i/>
          <w:iCs/>
          <w:sz w:val="24"/>
          <w:szCs w:val="24"/>
        </w:rPr>
      </w:pPr>
      <w:r w:rsidRPr="00B232DB">
        <w:rPr>
          <w:i/>
          <w:iCs/>
          <w:sz w:val="24"/>
          <w:szCs w:val="24"/>
        </w:rPr>
        <w:t>Rita Noelle Moussa, Hydro Nation Scholar and PhD researcher at the University of Aberdeen</w:t>
      </w:r>
    </w:p>
    <w:p w14:paraId="12D76DA5" w14:textId="6D9608BD" w:rsidR="00E7740F" w:rsidRDefault="00E7740F" w:rsidP="00D10F4E">
      <w:pPr>
        <w:spacing w:after="40"/>
        <w:ind w:left="1440"/>
        <w:jc w:val="both"/>
        <w:rPr>
          <w:i/>
          <w:iCs/>
          <w:sz w:val="24"/>
          <w:szCs w:val="24"/>
        </w:rPr>
      </w:pPr>
    </w:p>
    <w:p w14:paraId="2FDA2489" w14:textId="622E16B0" w:rsidR="00E7740F" w:rsidRDefault="00E7740F" w:rsidP="00D10F4E">
      <w:pPr>
        <w:spacing w:after="40"/>
        <w:ind w:left="1440"/>
        <w:jc w:val="both"/>
        <w:rPr>
          <w:i/>
          <w:iCs/>
          <w:sz w:val="24"/>
          <w:szCs w:val="24"/>
        </w:rPr>
      </w:pPr>
      <w:r>
        <w:rPr>
          <w:i/>
          <w:iCs/>
          <w:sz w:val="24"/>
          <w:szCs w:val="24"/>
        </w:rPr>
        <w:t xml:space="preserve">Video introduction provided by Laura Young, </w:t>
      </w:r>
      <w:hyperlink r:id="rId15" w:history="1">
        <w:r w:rsidR="006836A1">
          <w:rPr>
            <w:rStyle w:val="Hyperlink"/>
            <w:i/>
            <w:iCs/>
            <w:sz w:val="24"/>
            <w:szCs w:val="24"/>
          </w:rPr>
          <w:t>z</w:t>
        </w:r>
        <w:r w:rsidRPr="00AD57E4">
          <w:rPr>
            <w:rStyle w:val="Hyperlink"/>
            <w:i/>
            <w:iCs/>
            <w:sz w:val="24"/>
            <w:szCs w:val="24"/>
          </w:rPr>
          <w:t xml:space="preserve">ero </w:t>
        </w:r>
        <w:r w:rsidR="006836A1">
          <w:rPr>
            <w:rStyle w:val="Hyperlink"/>
            <w:i/>
            <w:iCs/>
            <w:sz w:val="24"/>
            <w:szCs w:val="24"/>
          </w:rPr>
          <w:t>w</w:t>
        </w:r>
        <w:r w:rsidRPr="00AD57E4">
          <w:rPr>
            <w:rStyle w:val="Hyperlink"/>
            <w:i/>
            <w:iCs/>
            <w:sz w:val="24"/>
            <w:szCs w:val="24"/>
          </w:rPr>
          <w:t xml:space="preserve">aste </w:t>
        </w:r>
        <w:r w:rsidR="006836A1">
          <w:rPr>
            <w:rStyle w:val="Hyperlink"/>
            <w:i/>
            <w:iCs/>
            <w:sz w:val="24"/>
            <w:szCs w:val="24"/>
          </w:rPr>
          <w:t>a</w:t>
        </w:r>
        <w:r w:rsidR="00AD57E4" w:rsidRPr="00AD57E4">
          <w:rPr>
            <w:rStyle w:val="Hyperlink"/>
            <w:i/>
            <w:iCs/>
            <w:sz w:val="24"/>
            <w:szCs w:val="24"/>
          </w:rPr>
          <w:t>dvocate</w:t>
        </w:r>
      </w:hyperlink>
    </w:p>
    <w:p w14:paraId="7F3DB03B" w14:textId="275D4011" w:rsidR="00B232DB" w:rsidRDefault="00B232DB" w:rsidP="000B46FC">
      <w:pPr>
        <w:spacing w:after="40"/>
        <w:ind w:left="1440"/>
        <w:jc w:val="both"/>
        <w:rPr>
          <w:i/>
          <w:iCs/>
          <w:sz w:val="24"/>
          <w:szCs w:val="24"/>
        </w:rPr>
      </w:pPr>
    </w:p>
    <w:p w14:paraId="3F6F863F" w14:textId="77875B95" w:rsidR="00B232DB" w:rsidRDefault="00B232DB" w:rsidP="000B46FC">
      <w:pPr>
        <w:spacing w:after="40"/>
        <w:ind w:left="1440"/>
        <w:jc w:val="both"/>
        <w:rPr>
          <w:i/>
          <w:iCs/>
          <w:sz w:val="24"/>
          <w:szCs w:val="24"/>
        </w:rPr>
      </w:pPr>
      <w:r>
        <w:rPr>
          <w:i/>
          <w:iCs/>
          <w:sz w:val="24"/>
          <w:szCs w:val="24"/>
        </w:rPr>
        <w:t xml:space="preserve">Panellists: </w:t>
      </w:r>
    </w:p>
    <w:p w14:paraId="071B5ECB" w14:textId="539EF2A2" w:rsidR="009F2AA8" w:rsidRDefault="009F2AA8" w:rsidP="000B46FC">
      <w:pPr>
        <w:spacing w:after="40"/>
        <w:ind w:left="1440"/>
        <w:jc w:val="both"/>
        <w:rPr>
          <w:i/>
          <w:iCs/>
          <w:sz w:val="24"/>
          <w:szCs w:val="24"/>
        </w:rPr>
      </w:pPr>
      <w:r>
        <w:rPr>
          <w:i/>
          <w:iCs/>
          <w:sz w:val="24"/>
          <w:szCs w:val="24"/>
        </w:rPr>
        <w:t>M</w:t>
      </w:r>
      <w:r w:rsidRPr="009F2AA8">
        <w:rPr>
          <w:i/>
          <w:iCs/>
          <w:sz w:val="24"/>
          <w:szCs w:val="24"/>
        </w:rPr>
        <w:t>arissa</w:t>
      </w:r>
      <w:r>
        <w:rPr>
          <w:i/>
          <w:iCs/>
          <w:sz w:val="24"/>
          <w:szCs w:val="24"/>
        </w:rPr>
        <w:t xml:space="preserve"> W</w:t>
      </w:r>
      <w:r w:rsidRPr="009F2AA8">
        <w:rPr>
          <w:i/>
          <w:iCs/>
          <w:sz w:val="24"/>
          <w:szCs w:val="24"/>
        </w:rPr>
        <w:t>ong</w:t>
      </w:r>
      <w:r>
        <w:rPr>
          <w:i/>
          <w:iCs/>
          <w:sz w:val="24"/>
          <w:szCs w:val="24"/>
        </w:rPr>
        <w:t xml:space="preserve">, Biologist &amp; </w:t>
      </w:r>
      <w:r w:rsidR="006836A1">
        <w:rPr>
          <w:i/>
          <w:iCs/>
          <w:sz w:val="24"/>
          <w:szCs w:val="24"/>
        </w:rPr>
        <w:t>E</w:t>
      </w:r>
      <w:r w:rsidR="00586B95" w:rsidRPr="00586B95">
        <w:rPr>
          <w:i/>
          <w:iCs/>
          <w:sz w:val="24"/>
          <w:szCs w:val="24"/>
        </w:rPr>
        <w:t>ngagement/</w:t>
      </w:r>
      <w:r w:rsidR="006836A1">
        <w:rPr>
          <w:i/>
          <w:iCs/>
          <w:sz w:val="24"/>
          <w:szCs w:val="24"/>
        </w:rPr>
        <w:t>E</w:t>
      </w:r>
      <w:r w:rsidR="00586B95" w:rsidRPr="00586B95">
        <w:rPr>
          <w:i/>
          <w:iCs/>
          <w:sz w:val="24"/>
          <w:szCs w:val="24"/>
        </w:rPr>
        <w:t>ducation</w:t>
      </w:r>
      <w:r w:rsidR="00586B95">
        <w:rPr>
          <w:i/>
          <w:iCs/>
          <w:sz w:val="24"/>
          <w:szCs w:val="24"/>
        </w:rPr>
        <w:t>,</w:t>
      </w:r>
      <w:r w:rsidR="00586B95" w:rsidRPr="00586B95">
        <w:rPr>
          <w:i/>
          <w:iCs/>
          <w:sz w:val="24"/>
          <w:szCs w:val="24"/>
        </w:rPr>
        <w:t xml:space="preserve"> </w:t>
      </w:r>
      <w:r w:rsidRPr="009F2AA8">
        <w:rPr>
          <w:i/>
          <w:iCs/>
          <w:sz w:val="24"/>
          <w:szCs w:val="24"/>
        </w:rPr>
        <w:t>Clyde River Foundation</w:t>
      </w:r>
    </w:p>
    <w:p w14:paraId="647681E4" w14:textId="523AB234" w:rsidR="009F2AA8" w:rsidRDefault="009F2AA8" w:rsidP="000B46FC">
      <w:pPr>
        <w:spacing w:after="40"/>
        <w:ind w:left="1440"/>
        <w:jc w:val="both"/>
        <w:rPr>
          <w:i/>
          <w:iCs/>
          <w:sz w:val="24"/>
          <w:szCs w:val="24"/>
        </w:rPr>
      </w:pPr>
      <w:r w:rsidRPr="009F2AA8">
        <w:rPr>
          <w:i/>
          <w:iCs/>
          <w:sz w:val="24"/>
          <w:szCs w:val="24"/>
        </w:rPr>
        <w:lastRenderedPageBreak/>
        <w:t>Logan Stewart</w:t>
      </w:r>
      <w:r w:rsidR="00586B95">
        <w:rPr>
          <w:i/>
          <w:iCs/>
          <w:sz w:val="24"/>
          <w:szCs w:val="24"/>
        </w:rPr>
        <w:t xml:space="preserve">, </w:t>
      </w:r>
      <w:r w:rsidR="00586B95" w:rsidRPr="00586B95">
        <w:rPr>
          <w:i/>
          <w:iCs/>
          <w:sz w:val="24"/>
          <w:szCs w:val="24"/>
        </w:rPr>
        <w:t>Specialist Graduate in Corporate Affairs</w:t>
      </w:r>
      <w:r w:rsidR="00586B95">
        <w:rPr>
          <w:i/>
          <w:iCs/>
          <w:sz w:val="24"/>
          <w:szCs w:val="24"/>
        </w:rPr>
        <w:t xml:space="preserve">, Scottish Water </w:t>
      </w:r>
    </w:p>
    <w:p w14:paraId="103A486D" w14:textId="7AACC4D8" w:rsidR="00E7740F" w:rsidRDefault="00586B95" w:rsidP="00E7740F">
      <w:pPr>
        <w:spacing w:after="40"/>
        <w:ind w:left="720" w:firstLine="720"/>
        <w:jc w:val="both"/>
        <w:rPr>
          <w:i/>
          <w:iCs/>
          <w:sz w:val="24"/>
          <w:szCs w:val="24"/>
        </w:rPr>
      </w:pPr>
      <w:r w:rsidRPr="00586B95">
        <w:rPr>
          <w:i/>
          <w:iCs/>
          <w:sz w:val="24"/>
          <w:szCs w:val="24"/>
        </w:rPr>
        <w:t>Gabrielle Guevara</w:t>
      </w:r>
      <w:r>
        <w:rPr>
          <w:i/>
          <w:iCs/>
          <w:sz w:val="24"/>
          <w:szCs w:val="24"/>
        </w:rPr>
        <w:t xml:space="preserve">, </w:t>
      </w:r>
      <w:r w:rsidRPr="00586B95">
        <w:rPr>
          <w:i/>
          <w:iCs/>
          <w:sz w:val="24"/>
          <w:szCs w:val="24"/>
        </w:rPr>
        <w:t xml:space="preserve">Development </w:t>
      </w:r>
      <w:r w:rsidR="006836A1">
        <w:rPr>
          <w:i/>
          <w:iCs/>
          <w:sz w:val="24"/>
          <w:szCs w:val="24"/>
        </w:rPr>
        <w:t>W</w:t>
      </w:r>
      <w:r w:rsidRPr="00586B95">
        <w:rPr>
          <w:i/>
          <w:iCs/>
          <w:sz w:val="24"/>
          <w:szCs w:val="24"/>
        </w:rPr>
        <w:t xml:space="preserve">orker &amp; </w:t>
      </w:r>
      <w:r w:rsidR="006836A1">
        <w:rPr>
          <w:i/>
          <w:iCs/>
          <w:sz w:val="24"/>
          <w:szCs w:val="24"/>
        </w:rPr>
        <w:t>E</w:t>
      </w:r>
      <w:r w:rsidRPr="00586B95">
        <w:rPr>
          <w:i/>
          <w:iCs/>
          <w:sz w:val="24"/>
          <w:szCs w:val="24"/>
        </w:rPr>
        <w:t xml:space="preserve">nvironmental </w:t>
      </w:r>
      <w:r w:rsidR="006836A1">
        <w:rPr>
          <w:i/>
          <w:iCs/>
          <w:sz w:val="24"/>
          <w:szCs w:val="24"/>
        </w:rPr>
        <w:t>P</w:t>
      </w:r>
      <w:r w:rsidRPr="00586B95">
        <w:rPr>
          <w:i/>
          <w:iCs/>
          <w:sz w:val="24"/>
          <w:szCs w:val="24"/>
        </w:rPr>
        <w:t xml:space="preserve">lanner, current MSc student in </w:t>
      </w:r>
    </w:p>
    <w:p w14:paraId="30D35FD1" w14:textId="3DB62871" w:rsidR="00586B95" w:rsidRDefault="00586B95" w:rsidP="003C5102">
      <w:pPr>
        <w:spacing w:after="40"/>
        <w:ind w:left="720" w:firstLine="720"/>
        <w:jc w:val="both"/>
        <w:rPr>
          <w:i/>
          <w:iCs/>
          <w:sz w:val="24"/>
          <w:szCs w:val="24"/>
        </w:rPr>
      </w:pPr>
      <w:r w:rsidRPr="00586B95">
        <w:rPr>
          <w:i/>
          <w:iCs/>
          <w:sz w:val="24"/>
          <w:szCs w:val="24"/>
        </w:rPr>
        <w:t>Sustainable Cities</w:t>
      </w:r>
      <w:r>
        <w:rPr>
          <w:i/>
          <w:iCs/>
          <w:sz w:val="24"/>
          <w:szCs w:val="24"/>
        </w:rPr>
        <w:t>, Kings Coll</w:t>
      </w:r>
      <w:r w:rsidR="009C5AAA">
        <w:rPr>
          <w:i/>
          <w:iCs/>
          <w:sz w:val="24"/>
          <w:szCs w:val="24"/>
        </w:rPr>
        <w:t>e</w:t>
      </w:r>
      <w:r>
        <w:rPr>
          <w:i/>
          <w:iCs/>
          <w:sz w:val="24"/>
          <w:szCs w:val="24"/>
        </w:rPr>
        <w:t xml:space="preserve">ge London </w:t>
      </w:r>
    </w:p>
    <w:p w14:paraId="05895D10" w14:textId="1A6C845F" w:rsidR="00E7740F" w:rsidRDefault="006550B7" w:rsidP="00AD57E4">
      <w:pPr>
        <w:spacing w:after="40"/>
        <w:ind w:left="1440"/>
        <w:jc w:val="both"/>
        <w:rPr>
          <w:i/>
          <w:iCs/>
          <w:sz w:val="24"/>
          <w:szCs w:val="24"/>
        </w:rPr>
      </w:pPr>
      <w:r w:rsidRPr="006550B7">
        <w:rPr>
          <w:i/>
          <w:iCs/>
          <w:sz w:val="24"/>
          <w:szCs w:val="24"/>
        </w:rPr>
        <w:t xml:space="preserve">Daniel </w:t>
      </w:r>
      <w:proofErr w:type="spellStart"/>
      <w:r w:rsidRPr="006550B7">
        <w:rPr>
          <w:i/>
          <w:iCs/>
          <w:sz w:val="24"/>
          <w:szCs w:val="24"/>
        </w:rPr>
        <w:t>Atton</w:t>
      </w:r>
      <w:proofErr w:type="spellEnd"/>
      <w:r w:rsidRPr="006550B7">
        <w:rPr>
          <w:i/>
          <w:iCs/>
          <w:sz w:val="24"/>
          <w:szCs w:val="24"/>
        </w:rPr>
        <w:t xml:space="preserve"> Beckmann</w:t>
      </w:r>
      <w:r>
        <w:rPr>
          <w:i/>
          <w:iCs/>
          <w:sz w:val="24"/>
          <w:szCs w:val="24"/>
        </w:rPr>
        <w:t>, Hydro Nation PhD Student, University of Stirling</w:t>
      </w:r>
      <w:r w:rsidR="00586B95">
        <w:rPr>
          <w:i/>
          <w:iCs/>
          <w:sz w:val="24"/>
          <w:szCs w:val="24"/>
        </w:rPr>
        <w:t xml:space="preserve"> </w:t>
      </w:r>
    </w:p>
    <w:p w14:paraId="501EF12D" w14:textId="77777777" w:rsidR="007F481C" w:rsidRPr="00AD57E4" w:rsidRDefault="007F481C" w:rsidP="00AD57E4">
      <w:pPr>
        <w:spacing w:after="40"/>
        <w:ind w:left="1440"/>
        <w:jc w:val="both"/>
        <w:rPr>
          <w:i/>
          <w:iCs/>
          <w:sz w:val="24"/>
          <w:szCs w:val="24"/>
        </w:rPr>
      </w:pPr>
    </w:p>
    <w:p w14:paraId="1D28B19C" w14:textId="0FD486BB" w:rsidR="000B46FC" w:rsidRPr="00C22836" w:rsidRDefault="00C72FBC" w:rsidP="0038346B">
      <w:pPr>
        <w:spacing w:after="40"/>
        <w:ind w:left="2160" w:hanging="2160"/>
        <w:rPr>
          <w:rStyle w:val="Hyperlink"/>
          <w:b/>
          <w:bCs/>
          <w:sz w:val="24"/>
          <w:szCs w:val="24"/>
        </w:rPr>
      </w:pPr>
      <w:r w:rsidRPr="00AA12E9">
        <w:rPr>
          <w:b/>
          <w:bCs/>
          <w:sz w:val="24"/>
          <w:szCs w:val="24"/>
        </w:rPr>
        <w:t>14:</w:t>
      </w:r>
      <w:r w:rsidR="00072D43" w:rsidRPr="00AA12E9">
        <w:rPr>
          <w:b/>
          <w:bCs/>
          <w:sz w:val="24"/>
          <w:szCs w:val="24"/>
        </w:rPr>
        <w:t>5</w:t>
      </w:r>
      <w:r w:rsidRPr="00AA12E9">
        <w:rPr>
          <w:b/>
          <w:bCs/>
          <w:sz w:val="24"/>
          <w:szCs w:val="24"/>
        </w:rPr>
        <w:t>0h</w:t>
      </w:r>
      <w:r w:rsidR="006809ED">
        <w:rPr>
          <w:sz w:val="24"/>
          <w:szCs w:val="24"/>
        </w:rPr>
        <w:t xml:space="preserve">              </w:t>
      </w:r>
      <w:r w:rsidR="00C22836">
        <w:rPr>
          <w:b/>
          <w:bCs/>
          <w:sz w:val="24"/>
          <w:szCs w:val="24"/>
        </w:rPr>
        <w:fldChar w:fldCharType="begin"/>
      </w:r>
      <w:r w:rsidR="00C22836">
        <w:rPr>
          <w:b/>
          <w:bCs/>
          <w:sz w:val="24"/>
          <w:szCs w:val="24"/>
        </w:rPr>
        <w:instrText xml:space="preserve"> HYPERLINK "https://www.youtube.com/watch?v=FAjYZu0NzuI&amp;t=17690s" </w:instrText>
      </w:r>
      <w:r w:rsidR="00C22836">
        <w:rPr>
          <w:b/>
          <w:bCs/>
          <w:sz w:val="24"/>
          <w:szCs w:val="24"/>
        </w:rPr>
        <w:fldChar w:fldCharType="separate"/>
      </w:r>
      <w:r w:rsidR="0038346B" w:rsidRPr="00C22836">
        <w:rPr>
          <w:rStyle w:val="Hyperlink"/>
          <w:b/>
          <w:bCs/>
          <w:sz w:val="24"/>
          <w:szCs w:val="24"/>
        </w:rPr>
        <w:t>Re-</w:t>
      </w:r>
      <w:r w:rsidR="006550B7">
        <w:rPr>
          <w:rStyle w:val="Hyperlink"/>
          <w:b/>
          <w:bCs/>
          <w:sz w:val="24"/>
          <w:szCs w:val="24"/>
        </w:rPr>
        <w:t>d</w:t>
      </w:r>
      <w:r w:rsidR="0038346B" w:rsidRPr="00C22836">
        <w:rPr>
          <w:rStyle w:val="Hyperlink"/>
          <w:b/>
          <w:bCs/>
          <w:sz w:val="24"/>
          <w:szCs w:val="24"/>
        </w:rPr>
        <w:t xml:space="preserve">iscovering </w:t>
      </w:r>
      <w:r w:rsidR="006550B7">
        <w:rPr>
          <w:rStyle w:val="Hyperlink"/>
          <w:b/>
          <w:bCs/>
          <w:sz w:val="24"/>
          <w:szCs w:val="24"/>
        </w:rPr>
        <w:t>g</w:t>
      </w:r>
      <w:r w:rsidR="0038346B" w:rsidRPr="00C22836">
        <w:rPr>
          <w:rStyle w:val="Hyperlink"/>
          <w:b/>
          <w:bCs/>
          <w:sz w:val="24"/>
          <w:szCs w:val="24"/>
        </w:rPr>
        <w:t xml:space="preserve">roundwater: A </w:t>
      </w:r>
      <w:r w:rsidR="006550B7">
        <w:rPr>
          <w:rStyle w:val="Hyperlink"/>
          <w:b/>
          <w:bCs/>
          <w:sz w:val="24"/>
          <w:szCs w:val="24"/>
        </w:rPr>
        <w:t>c</w:t>
      </w:r>
      <w:r w:rsidR="0038346B" w:rsidRPr="00C22836">
        <w:rPr>
          <w:rStyle w:val="Hyperlink"/>
          <w:b/>
          <w:bCs/>
          <w:sz w:val="24"/>
          <w:szCs w:val="24"/>
        </w:rPr>
        <w:t xml:space="preserve">ollaborative </w:t>
      </w:r>
      <w:r w:rsidR="006550B7">
        <w:rPr>
          <w:rStyle w:val="Hyperlink"/>
          <w:b/>
          <w:bCs/>
          <w:sz w:val="24"/>
          <w:szCs w:val="24"/>
        </w:rPr>
        <w:t>j</w:t>
      </w:r>
      <w:r w:rsidR="0038346B" w:rsidRPr="00C22836">
        <w:rPr>
          <w:rStyle w:val="Hyperlink"/>
          <w:b/>
          <w:bCs/>
          <w:sz w:val="24"/>
          <w:szCs w:val="24"/>
        </w:rPr>
        <w:t xml:space="preserve">ourney </w:t>
      </w:r>
      <w:r w:rsidR="006550B7">
        <w:rPr>
          <w:rStyle w:val="Hyperlink"/>
          <w:b/>
          <w:bCs/>
          <w:sz w:val="24"/>
          <w:szCs w:val="24"/>
        </w:rPr>
        <w:t>t</w:t>
      </w:r>
      <w:r w:rsidR="0038346B" w:rsidRPr="00C22836">
        <w:rPr>
          <w:rStyle w:val="Hyperlink"/>
          <w:b/>
          <w:bCs/>
          <w:sz w:val="24"/>
          <w:szCs w:val="24"/>
        </w:rPr>
        <w:t xml:space="preserve">owards </w:t>
      </w:r>
      <w:r w:rsidR="006550B7">
        <w:rPr>
          <w:rStyle w:val="Hyperlink"/>
          <w:b/>
          <w:bCs/>
          <w:sz w:val="24"/>
          <w:szCs w:val="24"/>
        </w:rPr>
        <w:t>a</w:t>
      </w:r>
      <w:r w:rsidR="0038346B" w:rsidRPr="00C22836">
        <w:rPr>
          <w:rStyle w:val="Hyperlink"/>
          <w:b/>
          <w:bCs/>
          <w:sz w:val="24"/>
          <w:szCs w:val="24"/>
        </w:rPr>
        <w:t xml:space="preserve"> </w:t>
      </w:r>
      <w:r w:rsidR="006550B7">
        <w:rPr>
          <w:rStyle w:val="Hyperlink"/>
          <w:b/>
          <w:bCs/>
          <w:sz w:val="24"/>
          <w:szCs w:val="24"/>
        </w:rPr>
        <w:t>s</w:t>
      </w:r>
      <w:r w:rsidR="0038346B" w:rsidRPr="00C22836">
        <w:rPr>
          <w:rStyle w:val="Hyperlink"/>
          <w:b/>
          <w:bCs/>
          <w:sz w:val="24"/>
          <w:szCs w:val="24"/>
        </w:rPr>
        <w:t>ustainable</w:t>
      </w:r>
      <w:r w:rsidR="006809ED" w:rsidRPr="00C22836">
        <w:rPr>
          <w:rStyle w:val="Hyperlink"/>
          <w:b/>
          <w:bCs/>
          <w:sz w:val="24"/>
          <w:szCs w:val="24"/>
        </w:rPr>
        <w:t xml:space="preserve"> </w:t>
      </w:r>
      <w:r w:rsidR="006550B7">
        <w:rPr>
          <w:rStyle w:val="Hyperlink"/>
          <w:b/>
          <w:bCs/>
          <w:sz w:val="24"/>
          <w:szCs w:val="24"/>
        </w:rPr>
        <w:t>w</w:t>
      </w:r>
      <w:r w:rsidR="0038346B" w:rsidRPr="00C22836">
        <w:rPr>
          <w:rStyle w:val="Hyperlink"/>
          <w:b/>
          <w:bCs/>
          <w:sz w:val="24"/>
          <w:szCs w:val="24"/>
        </w:rPr>
        <w:t>ate</w:t>
      </w:r>
      <w:r w:rsidR="000B46FC" w:rsidRPr="00C22836">
        <w:rPr>
          <w:rStyle w:val="Hyperlink"/>
          <w:b/>
          <w:bCs/>
          <w:sz w:val="24"/>
          <w:szCs w:val="24"/>
        </w:rPr>
        <w:t xml:space="preserve">r </w:t>
      </w:r>
    </w:p>
    <w:p w14:paraId="1DAC7A2B" w14:textId="5520022F" w:rsidR="00C72FBC" w:rsidRPr="00C22836" w:rsidRDefault="006550B7" w:rsidP="000B46FC">
      <w:pPr>
        <w:spacing w:after="40"/>
        <w:ind w:left="2160" w:hanging="720"/>
        <w:rPr>
          <w:rStyle w:val="Hyperlink"/>
          <w:b/>
          <w:bCs/>
          <w:sz w:val="24"/>
          <w:szCs w:val="24"/>
        </w:rPr>
      </w:pPr>
      <w:r>
        <w:rPr>
          <w:rStyle w:val="Hyperlink"/>
          <w:b/>
          <w:bCs/>
          <w:sz w:val="24"/>
          <w:szCs w:val="24"/>
        </w:rPr>
        <w:t>f</w:t>
      </w:r>
      <w:r w:rsidR="0038346B" w:rsidRPr="00C22836">
        <w:rPr>
          <w:rStyle w:val="Hyperlink"/>
          <w:b/>
          <w:bCs/>
          <w:sz w:val="24"/>
          <w:szCs w:val="24"/>
        </w:rPr>
        <w:t>uture in Malawi</w:t>
      </w:r>
      <w:r w:rsidR="00072D43" w:rsidRPr="00C22836">
        <w:rPr>
          <w:rStyle w:val="Hyperlink"/>
          <w:b/>
          <w:bCs/>
          <w:sz w:val="24"/>
          <w:szCs w:val="24"/>
        </w:rPr>
        <w:t xml:space="preserve"> (video presentation)</w:t>
      </w:r>
    </w:p>
    <w:p w14:paraId="777AC4BF" w14:textId="435787F4" w:rsidR="00D10F4E" w:rsidRDefault="00D10F4E" w:rsidP="000B46FC">
      <w:pPr>
        <w:spacing w:after="40"/>
        <w:ind w:left="2160" w:hanging="720"/>
        <w:rPr>
          <w:i/>
          <w:iCs/>
          <w:sz w:val="24"/>
          <w:szCs w:val="24"/>
        </w:rPr>
      </w:pPr>
      <w:r w:rsidRPr="00C22836">
        <w:rPr>
          <w:rStyle w:val="Hyperlink"/>
          <w:i/>
          <w:iCs/>
          <w:sz w:val="24"/>
          <w:szCs w:val="24"/>
        </w:rPr>
        <w:t>Introduce</w:t>
      </w:r>
      <w:r w:rsidR="006F071E" w:rsidRPr="00C22836">
        <w:rPr>
          <w:rStyle w:val="Hyperlink"/>
          <w:i/>
          <w:iCs/>
          <w:sz w:val="24"/>
          <w:szCs w:val="24"/>
        </w:rPr>
        <w:t>d</w:t>
      </w:r>
      <w:r w:rsidRPr="00C22836">
        <w:rPr>
          <w:rStyle w:val="Hyperlink"/>
          <w:i/>
          <w:iCs/>
          <w:sz w:val="24"/>
          <w:szCs w:val="24"/>
        </w:rPr>
        <w:t xml:space="preserve"> by </w:t>
      </w:r>
      <w:proofErr w:type="spellStart"/>
      <w:r w:rsidRPr="00C22836">
        <w:rPr>
          <w:rStyle w:val="Hyperlink"/>
          <w:i/>
          <w:iCs/>
          <w:sz w:val="24"/>
          <w:szCs w:val="24"/>
        </w:rPr>
        <w:t>Muthi</w:t>
      </w:r>
      <w:proofErr w:type="spellEnd"/>
      <w:r w:rsidRPr="00C22836">
        <w:rPr>
          <w:rStyle w:val="Hyperlink"/>
          <w:i/>
          <w:iCs/>
          <w:sz w:val="24"/>
          <w:szCs w:val="24"/>
        </w:rPr>
        <w:t xml:space="preserve"> </w:t>
      </w:r>
      <w:proofErr w:type="spellStart"/>
      <w:r w:rsidRPr="00C22836">
        <w:rPr>
          <w:rStyle w:val="Hyperlink"/>
          <w:i/>
          <w:iCs/>
          <w:sz w:val="24"/>
          <w:szCs w:val="24"/>
        </w:rPr>
        <w:t>Nhlema</w:t>
      </w:r>
      <w:proofErr w:type="spellEnd"/>
      <w:r w:rsidR="00C22836">
        <w:rPr>
          <w:b/>
          <w:bCs/>
          <w:sz w:val="24"/>
          <w:szCs w:val="24"/>
        </w:rPr>
        <w:fldChar w:fldCharType="end"/>
      </w:r>
      <w:r>
        <w:rPr>
          <w:i/>
          <w:iCs/>
          <w:sz w:val="24"/>
          <w:szCs w:val="24"/>
        </w:rPr>
        <w:t xml:space="preserve"> (</w:t>
      </w:r>
      <w:proofErr w:type="spellStart"/>
      <w:r>
        <w:rPr>
          <w:i/>
          <w:iCs/>
          <w:sz w:val="24"/>
          <w:szCs w:val="24"/>
        </w:rPr>
        <w:t>BASEflow</w:t>
      </w:r>
      <w:proofErr w:type="spellEnd"/>
      <w:r>
        <w:rPr>
          <w:i/>
          <w:iCs/>
          <w:sz w:val="24"/>
          <w:szCs w:val="24"/>
        </w:rPr>
        <w:t>)</w:t>
      </w:r>
      <w:r w:rsidR="005E3061">
        <w:rPr>
          <w:i/>
          <w:iCs/>
          <w:sz w:val="24"/>
          <w:szCs w:val="24"/>
        </w:rPr>
        <w:t>,</w:t>
      </w:r>
      <w:r>
        <w:rPr>
          <w:i/>
          <w:iCs/>
          <w:sz w:val="24"/>
          <w:szCs w:val="24"/>
        </w:rPr>
        <w:t xml:space="preserve"> on behalf of the </w:t>
      </w:r>
      <w:r w:rsidR="00AC4811">
        <w:rPr>
          <w:i/>
          <w:iCs/>
          <w:sz w:val="24"/>
          <w:szCs w:val="24"/>
        </w:rPr>
        <w:t>Malawi-Scotland</w:t>
      </w:r>
      <w:r>
        <w:rPr>
          <w:i/>
          <w:iCs/>
          <w:sz w:val="24"/>
          <w:szCs w:val="24"/>
        </w:rPr>
        <w:t xml:space="preserve"> </w:t>
      </w:r>
    </w:p>
    <w:p w14:paraId="0884B3FB" w14:textId="52D4D21E" w:rsidR="00AC4811" w:rsidRDefault="00AC4811" w:rsidP="000B46FC">
      <w:pPr>
        <w:spacing w:after="40"/>
        <w:ind w:left="2160" w:hanging="720"/>
        <w:rPr>
          <w:i/>
          <w:iCs/>
          <w:sz w:val="24"/>
          <w:szCs w:val="24"/>
        </w:rPr>
      </w:pPr>
      <w:r>
        <w:rPr>
          <w:i/>
          <w:iCs/>
          <w:sz w:val="24"/>
          <w:szCs w:val="24"/>
        </w:rPr>
        <w:t>Regulatory</w:t>
      </w:r>
      <w:r w:rsidR="00D10F4E">
        <w:rPr>
          <w:i/>
          <w:iCs/>
          <w:sz w:val="24"/>
          <w:szCs w:val="24"/>
        </w:rPr>
        <w:t xml:space="preserve"> </w:t>
      </w:r>
      <w:r>
        <w:rPr>
          <w:i/>
          <w:iCs/>
          <w:sz w:val="24"/>
          <w:szCs w:val="24"/>
        </w:rPr>
        <w:t xml:space="preserve">Partnership collaborators </w:t>
      </w:r>
    </w:p>
    <w:p w14:paraId="73EABA31" w14:textId="01C3D7CD" w:rsidR="00C72FBC" w:rsidRPr="00AA12E9" w:rsidRDefault="00D33A8F" w:rsidP="00C72FBC">
      <w:pPr>
        <w:spacing w:after="40"/>
        <w:rPr>
          <w:sz w:val="24"/>
          <w:szCs w:val="24"/>
        </w:rPr>
      </w:pPr>
      <w:r w:rsidRPr="00AA12E9">
        <w:rPr>
          <w:sz w:val="24"/>
          <w:szCs w:val="24"/>
        </w:rPr>
        <w:tab/>
      </w:r>
      <w:r w:rsidRPr="00AA12E9">
        <w:rPr>
          <w:sz w:val="24"/>
          <w:szCs w:val="24"/>
        </w:rPr>
        <w:tab/>
      </w:r>
    </w:p>
    <w:p w14:paraId="0C131C5F" w14:textId="0268FA47" w:rsidR="00C72FBC" w:rsidRPr="00AA12E9" w:rsidRDefault="00C72FBC" w:rsidP="00C72FBC">
      <w:pPr>
        <w:spacing w:after="40"/>
        <w:rPr>
          <w:sz w:val="24"/>
          <w:szCs w:val="24"/>
        </w:rPr>
      </w:pPr>
      <w:r w:rsidRPr="00AA12E9">
        <w:rPr>
          <w:b/>
          <w:bCs/>
          <w:sz w:val="24"/>
          <w:szCs w:val="24"/>
        </w:rPr>
        <w:t>1</w:t>
      </w:r>
      <w:r w:rsidR="00072D43" w:rsidRPr="00AA12E9">
        <w:rPr>
          <w:b/>
          <w:bCs/>
          <w:sz w:val="24"/>
          <w:szCs w:val="24"/>
        </w:rPr>
        <w:t>5</w:t>
      </w:r>
      <w:r w:rsidRPr="00AA12E9">
        <w:rPr>
          <w:b/>
          <w:bCs/>
          <w:sz w:val="24"/>
          <w:szCs w:val="24"/>
        </w:rPr>
        <w:t>:</w:t>
      </w:r>
      <w:r w:rsidR="00072D43" w:rsidRPr="00AA12E9">
        <w:rPr>
          <w:b/>
          <w:bCs/>
          <w:sz w:val="24"/>
          <w:szCs w:val="24"/>
        </w:rPr>
        <w:t>0</w:t>
      </w:r>
      <w:r w:rsidRPr="00AA12E9">
        <w:rPr>
          <w:b/>
          <w:bCs/>
          <w:sz w:val="24"/>
          <w:szCs w:val="24"/>
        </w:rPr>
        <w:t>0</w:t>
      </w:r>
      <w:r w:rsidR="000B46FC">
        <w:rPr>
          <w:b/>
          <w:bCs/>
          <w:sz w:val="24"/>
          <w:szCs w:val="24"/>
        </w:rPr>
        <w:t>h</w:t>
      </w:r>
      <w:r w:rsidRPr="00AA12E9">
        <w:rPr>
          <w:sz w:val="24"/>
          <w:szCs w:val="24"/>
        </w:rPr>
        <w:tab/>
      </w:r>
      <w:r w:rsidRPr="00AA12E9">
        <w:rPr>
          <w:sz w:val="24"/>
          <w:szCs w:val="24"/>
        </w:rPr>
        <w:tab/>
      </w:r>
      <w:r w:rsidRPr="00AA12E9">
        <w:rPr>
          <w:b/>
          <w:bCs/>
          <w:sz w:val="24"/>
          <w:szCs w:val="24"/>
        </w:rPr>
        <w:t xml:space="preserve">Water </w:t>
      </w:r>
      <w:r w:rsidR="003C5102">
        <w:rPr>
          <w:b/>
          <w:bCs/>
          <w:sz w:val="24"/>
          <w:szCs w:val="24"/>
        </w:rPr>
        <w:t>w</w:t>
      </w:r>
      <w:r w:rsidRPr="00AA12E9">
        <w:rPr>
          <w:b/>
          <w:bCs/>
          <w:sz w:val="24"/>
          <w:szCs w:val="24"/>
        </w:rPr>
        <w:t xml:space="preserve">all in </w:t>
      </w:r>
      <w:r w:rsidR="003C5102">
        <w:rPr>
          <w:b/>
          <w:bCs/>
          <w:sz w:val="24"/>
          <w:szCs w:val="24"/>
        </w:rPr>
        <w:t>m</w:t>
      </w:r>
      <w:r w:rsidRPr="00AA12E9">
        <w:rPr>
          <w:b/>
          <w:bCs/>
          <w:sz w:val="24"/>
          <w:szCs w:val="24"/>
        </w:rPr>
        <w:t xml:space="preserve">otion </w:t>
      </w:r>
      <w:r w:rsidRPr="00AA12E9">
        <w:rPr>
          <w:sz w:val="24"/>
          <w:szCs w:val="24"/>
        </w:rPr>
        <w:t xml:space="preserve">(see the </w:t>
      </w:r>
      <w:r w:rsidR="000B46FC">
        <w:rPr>
          <w:sz w:val="24"/>
          <w:szCs w:val="24"/>
        </w:rPr>
        <w:t xml:space="preserve">full </w:t>
      </w:r>
      <w:r w:rsidRPr="00AA12E9">
        <w:rPr>
          <w:sz w:val="24"/>
          <w:szCs w:val="24"/>
        </w:rPr>
        <w:t xml:space="preserve">water wall </w:t>
      </w:r>
      <w:hyperlink r:id="rId16" w:history="1">
        <w:r w:rsidRPr="00AA12E9">
          <w:rPr>
            <w:rStyle w:val="Hyperlink"/>
            <w:sz w:val="24"/>
            <w:szCs w:val="24"/>
          </w:rPr>
          <w:t>here</w:t>
        </w:r>
      </w:hyperlink>
      <w:r w:rsidRPr="00AA12E9">
        <w:rPr>
          <w:sz w:val="24"/>
          <w:szCs w:val="24"/>
        </w:rPr>
        <w:t>)</w:t>
      </w:r>
    </w:p>
    <w:p w14:paraId="33195B6C" w14:textId="777FEA74" w:rsidR="00C72FBC" w:rsidRPr="00AA12E9" w:rsidRDefault="00C72FBC" w:rsidP="000B46FC">
      <w:pPr>
        <w:spacing w:after="40"/>
        <w:ind w:left="1440"/>
        <w:rPr>
          <w:i/>
          <w:iCs/>
          <w:sz w:val="24"/>
          <w:szCs w:val="24"/>
        </w:rPr>
      </w:pPr>
      <w:r w:rsidRPr="00AA12E9">
        <w:rPr>
          <w:i/>
          <w:iCs/>
          <w:sz w:val="24"/>
          <w:szCs w:val="24"/>
        </w:rPr>
        <w:t>Presented by Rachel Helliwell, CREW Manager, Scotland's Centre of Expertise for Waters</w:t>
      </w:r>
      <w:r w:rsidR="00917B5A" w:rsidRPr="00AA12E9">
        <w:rPr>
          <w:i/>
          <w:iCs/>
          <w:sz w:val="24"/>
          <w:szCs w:val="24"/>
        </w:rPr>
        <w:t xml:space="preserve">. Awards for video competition to be announced during refreshment break. </w:t>
      </w:r>
    </w:p>
    <w:p w14:paraId="573351AE" w14:textId="77777777" w:rsidR="00917B5A" w:rsidRPr="00AA12E9" w:rsidRDefault="00917B5A" w:rsidP="00C72FBC">
      <w:pPr>
        <w:spacing w:after="40"/>
        <w:jc w:val="center"/>
        <w:rPr>
          <w:b/>
          <w:bCs/>
          <w:sz w:val="24"/>
          <w:szCs w:val="24"/>
        </w:rPr>
      </w:pPr>
    </w:p>
    <w:p w14:paraId="6B536DF7" w14:textId="67932446" w:rsidR="00C72FBC" w:rsidRPr="00AA12E9" w:rsidRDefault="00917B5A" w:rsidP="00917B5A">
      <w:pPr>
        <w:spacing w:after="40"/>
        <w:rPr>
          <w:b/>
          <w:bCs/>
          <w:sz w:val="24"/>
          <w:szCs w:val="24"/>
        </w:rPr>
      </w:pPr>
      <w:r w:rsidRPr="00AA12E9">
        <w:rPr>
          <w:b/>
          <w:bCs/>
          <w:sz w:val="24"/>
          <w:szCs w:val="24"/>
        </w:rPr>
        <w:t>15:</w:t>
      </w:r>
      <w:r w:rsidR="00072D43" w:rsidRPr="00AA12E9">
        <w:rPr>
          <w:b/>
          <w:bCs/>
          <w:sz w:val="24"/>
          <w:szCs w:val="24"/>
        </w:rPr>
        <w:t>1</w:t>
      </w:r>
      <w:r w:rsidRPr="00AA12E9">
        <w:rPr>
          <w:b/>
          <w:bCs/>
          <w:sz w:val="24"/>
          <w:szCs w:val="24"/>
        </w:rPr>
        <w:t>0</w:t>
      </w:r>
      <w:r w:rsidR="000B46FC">
        <w:rPr>
          <w:b/>
          <w:bCs/>
          <w:sz w:val="24"/>
          <w:szCs w:val="24"/>
        </w:rPr>
        <w:t>h</w:t>
      </w:r>
      <w:r w:rsidRPr="00AA12E9">
        <w:rPr>
          <w:b/>
          <w:bCs/>
          <w:sz w:val="24"/>
          <w:szCs w:val="24"/>
        </w:rPr>
        <w:tab/>
      </w:r>
      <w:r w:rsidRPr="00AA12E9">
        <w:rPr>
          <w:b/>
          <w:bCs/>
          <w:sz w:val="24"/>
          <w:szCs w:val="24"/>
        </w:rPr>
        <w:tab/>
      </w:r>
      <w:r w:rsidR="00C72FBC" w:rsidRPr="00AA12E9">
        <w:rPr>
          <w:b/>
          <w:bCs/>
          <w:sz w:val="24"/>
          <w:szCs w:val="24"/>
        </w:rPr>
        <w:t xml:space="preserve">Refreshments &amp; </w:t>
      </w:r>
      <w:r w:rsidR="007F481C">
        <w:rPr>
          <w:b/>
          <w:bCs/>
          <w:sz w:val="24"/>
          <w:szCs w:val="24"/>
        </w:rPr>
        <w:t>n</w:t>
      </w:r>
      <w:r w:rsidR="00C72FBC" w:rsidRPr="00AA12E9">
        <w:rPr>
          <w:b/>
          <w:bCs/>
          <w:sz w:val="24"/>
          <w:szCs w:val="24"/>
        </w:rPr>
        <w:t>etworking</w:t>
      </w:r>
      <w:r w:rsidR="00C72FBC" w:rsidRPr="00AA12E9">
        <w:rPr>
          <w:b/>
          <w:bCs/>
          <w:sz w:val="24"/>
          <w:szCs w:val="24"/>
        </w:rPr>
        <w:tab/>
      </w:r>
      <w:r w:rsidRPr="00AA12E9">
        <w:rPr>
          <w:b/>
          <w:bCs/>
          <w:sz w:val="24"/>
          <w:szCs w:val="24"/>
        </w:rPr>
        <w:tab/>
      </w:r>
      <w:r w:rsidR="00C72FBC" w:rsidRPr="00AA12E9">
        <w:rPr>
          <w:b/>
          <w:bCs/>
          <w:sz w:val="24"/>
          <w:szCs w:val="24"/>
        </w:rPr>
        <w:tab/>
      </w:r>
      <w:r w:rsidR="00C72FBC" w:rsidRPr="00AA12E9">
        <w:rPr>
          <w:b/>
          <w:bCs/>
          <w:sz w:val="24"/>
          <w:szCs w:val="24"/>
        </w:rPr>
        <w:tab/>
      </w:r>
    </w:p>
    <w:p w14:paraId="367CC848" w14:textId="77777777" w:rsidR="000B46FC" w:rsidRDefault="000B46FC" w:rsidP="000B46FC">
      <w:pPr>
        <w:spacing w:after="40"/>
        <w:rPr>
          <w:b/>
          <w:bCs/>
          <w:sz w:val="24"/>
          <w:szCs w:val="24"/>
        </w:rPr>
      </w:pPr>
    </w:p>
    <w:p w14:paraId="29C8BE3F" w14:textId="2A31B30E" w:rsidR="000B46FC" w:rsidRPr="00C22836" w:rsidRDefault="000B46FC" w:rsidP="000B46FC">
      <w:pPr>
        <w:spacing w:after="40"/>
        <w:rPr>
          <w:rStyle w:val="Hyperlink"/>
          <w:b/>
          <w:bCs/>
          <w:sz w:val="24"/>
          <w:szCs w:val="24"/>
        </w:rPr>
      </w:pPr>
      <w:r>
        <w:rPr>
          <w:b/>
          <w:bCs/>
          <w:sz w:val="24"/>
          <w:szCs w:val="24"/>
        </w:rPr>
        <w:t xml:space="preserve">15:40h </w:t>
      </w:r>
      <w:r>
        <w:rPr>
          <w:b/>
          <w:bCs/>
          <w:sz w:val="24"/>
          <w:szCs w:val="24"/>
        </w:rPr>
        <w:tab/>
      </w:r>
      <w:r w:rsidR="00C22836">
        <w:rPr>
          <w:b/>
          <w:bCs/>
          <w:sz w:val="24"/>
          <w:szCs w:val="24"/>
        </w:rPr>
        <w:fldChar w:fldCharType="begin"/>
      </w:r>
      <w:r w:rsidR="00C22836">
        <w:rPr>
          <w:b/>
          <w:bCs/>
          <w:sz w:val="24"/>
          <w:szCs w:val="24"/>
        </w:rPr>
        <w:instrText xml:space="preserve"> HYPERLINK "https://www.youtube.com/watch?v=FAjYZu0NzuI&amp;t=20795s" </w:instrText>
      </w:r>
      <w:r w:rsidR="00C22836">
        <w:rPr>
          <w:b/>
          <w:bCs/>
          <w:sz w:val="24"/>
          <w:szCs w:val="24"/>
        </w:rPr>
        <w:fldChar w:fldCharType="separate"/>
      </w:r>
      <w:r w:rsidR="005C02C6" w:rsidRPr="00C22836">
        <w:rPr>
          <w:rStyle w:val="Hyperlink"/>
          <w:b/>
          <w:bCs/>
          <w:sz w:val="24"/>
          <w:szCs w:val="24"/>
        </w:rPr>
        <w:t xml:space="preserve">Hydro Nation Chair –Bringing Scotland’s </w:t>
      </w:r>
      <w:r w:rsidR="003C5102">
        <w:rPr>
          <w:rStyle w:val="Hyperlink"/>
          <w:b/>
          <w:bCs/>
          <w:sz w:val="24"/>
          <w:szCs w:val="24"/>
        </w:rPr>
        <w:t>w</w:t>
      </w:r>
      <w:r w:rsidR="005C02C6" w:rsidRPr="00C22836">
        <w:rPr>
          <w:rStyle w:val="Hyperlink"/>
          <w:b/>
          <w:bCs/>
          <w:sz w:val="24"/>
          <w:szCs w:val="24"/>
        </w:rPr>
        <w:t xml:space="preserve">ater </w:t>
      </w:r>
      <w:r w:rsidR="003C5102">
        <w:rPr>
          <w:rStyle w:val="Hyperlink"/>
          <w:b/>
          <w:bCs/>
          <w:sz w:val="24"/>
          <w:szCs w:val="24"/>
        </w:rPr>
        <w:t>s</w:t>
      </w:r>
      <w:r w:rsidR="005C02C6" w:rsidRPr="00C22836">
        <w:rPr>
          <w:rStyle w:val="Hyperlink"/>
          <w:b/>
          <w:bCs/>
          <w:sz w:val="24"/>
          <w:szCs w:val="24"/>
        </w:rPr>
        <w:t xml:space="preserve">ector </w:t>
      </w:r>
      <w:r w:rsidR="003C5102">
        <w:rPr>
          <w:rStyle w:val="Hyperlink"/>
          <w:b/>
          <w:bCs/>
          <w:sz w:val="24"/>
          <w:szCs w:val="24"/>
        </w:rPr>
        <w:t>t</w:t>
      </w:r>
      <w:r w:rsidR="005C02C6" w:rsidRPr="00C22836">
        <w:rPr>
          <w:rStyle w:val="Hyperlink"/>
          <w:b/>
          <w:bCs/>
          <w:sz w:val="24"/>
          <w:szCs w:val="24"/>
        </w:rPr>
        <w:t xml:space="preserve">ogether </w:t>
      </w:r>
      <w:r w:rsidR="003C5102">
        <w:rPr>
          <w:rStyle w:val="Hyperlink"/>
          <w:b/>
          <w:bCs/>
          <w:sz w:val="24"/>
          <w:szCs w:val="24"/>
        </w:rPr>
        <w:t>t</w:t>
      </w:r>
      <w:r w:rsidR="005C02C6" w:rsidRPr="00C22836">
        <w:rPr>
          <w:rStyle w:val="Hyperlink"/>
          <w:b/>
          <w:bCs/>
          <w:sz w:val="24"/>
          <w:szCs w:val="24"/>
        </w:rPr>
        <w:t xml:space="preserve">owards </w:t>
      </w:r>
      <w:r w:rsidR="003C5102">
        <w:rPr>
          <w:rStyle w:val="Hyperlink"/>
          <w:b/>
          <w:bCs/>
          <w:sz w:val="24"/>
          <w:szCs w:val="24"/>
        </w:rPr>
        <w:t>n</w:t>
      </w:r>
      <w:r w:rsidR="005C02C6" w:rsidRPr="00C22836">
        <w:rPr>
          <w:rStyle w:val="Hyperlink"/>
          <w:b/>
          <w:bCs/>
          <w:sz w:val="24"/>
          <w:szCs w:val="24"/>
        </w:rPr>
        <w:t xml:space="preserve">et </w:t>
      </w:r>
      <w:r w:rsidR="003C5102">
        <w:rPr>
          <w:rStyle w:val="Hyperlink"/>
          <w:b/>
          <w:bCs/>
          <w:sz w:val="24"/>
          <w:szCs w:val="24"/>
        </w:rPr>
        <w:t>z</w:t>
      </w:r>
      <w:r w:rsidR="005C02C6" w:rsidRPr="00C22836">
        <w:rPr>
          <w:rStyle w:val="Hyperlink"/>
          <w:b/>
          <w:bCs/>
          <w:sz w:val="24"/>
          <w:szCs w:val="24"/>
        </w:rPr>
        <w:t>ero</w:t>
      </w:r>
    </w:p>
    <w:p w14:paraId="2A68EDA8" w14:textId="04A8C271" w:rsidR="008D33EC" w:rsidRPr="00C22836" w:rsidRDefault="005C02C6" w:rsidP="000B46FC">
      <w:pPr>
        <w:spacing w:after="40"/>
        <w:ind w:left="2160" w:hanging="720"/>
        <w:rPr>
          <w:rStyle w:val="Hyperlink"/>
          <w:b/>
          <w:bCs/>
          <w:sz w:val="24"/>
          <w:szCs w:val="24"/>
        </w:rPr>
      </w:pPr>
      <w:r w:rsidRPr="00C22836">
        <w:rPr>
          <w:rStyle w:val="Hyperlink"/>
          <w:b/>
          <w:bCs/>
          <w:sz w:val="24"/>
          <w:szCs w:val="24"/>
        </w:rPr>
        <w:t xml:space="preserve">&amp; </w:t>
      </w:r>
      <w:proofErr w:type="gramStart"/>
      <w:r w:rsidR="003C5102">
        <w:rPr>
          <w:rStyle w:val="Hyperlink"/>
          <w:b/>
          <w:bCs/>
          <w:sz w:val="24"/>
          <w:szCs w:val="24"/>
        </w:rPr>
        <w:t>b</w:t>
      </w:r>
      <w:r w:rsidRPr="00C22836">
        <w:rPr>
          <w:rStyle w:val="Hyperlink"/>
          <w:b/>
          <w:bCs/>
          <w:sz w:val="24"/>
          <w:szCs w:val="24"/>
        </w:rPr>
        <w:t>eyond</w:t>
      </w:r>
      <w:proofErr w:type="gramEnd"/>
    </w:p>
    <w:p w14:paraId="7B0EA43F" w14:textId="032CC958" w:rsidR="00917B5A" w:rsidRPr="00AA12E9" w:rsidRDefault="00917B5A" w:rsidP="00917B5A">
      <w:pPr>
        <w:spacing w:after="40"/>
        <w:rPr>
          <w:i/>
          <w:iCs/>
          <w:sz w:val="24"/>
          <w:szCs w:val="24"/>
        </w:rPr>
      </w:pPr>
      <w:r w:rsidRPr="00C22836">
        <w:rPr>
          <w:rStyle w:val="Hyperlink"/>
          <w:b/>
          <w:bCs/>
          <w:sz w:val="24"/>
          <w:szCs w:val="24"/>
          <w:u w:val="none"/>
        </w:rPr>
        <w:tab/>
      </w:r>
      <w:r w:rsidRPr="00C22836">
        <w:rPr>
          <w:rStyle w:val="Hyperlink"/>
          <w:b/>
          <w:bCs/>
          <w:sz w:val="24"/>
          <w:szCs w:val="24"/>
          <w:u w:val="none"/>
        </w:rPr>
        <w:tab/>
      </w:r>
      <w:r w:rsidRPr="00C22836">
        <w:rPr>
          <w:rStyle w:val="Hyperlink"/>
          <w:i/>
          <w:iCs/>
          <w:sz w:val="24"/>
          <w:szCs w:val="24"/>
        </w:rPr>
        <w:t>Andrew Tyler</w:t>
      </w:r>
      <w:r w:rsidR="00C22836">
        <w:rPr>
          <w:b/>
          <w:bCs/>
          <w:sz w:val="24"/>
          <w:szCs w:val="24"/>
        </w:rPr>
        <w:fldChar w:fldCharType="end"/>
      </w:r>
      <w:r w:rsidRPr="00AA12E9">
        <w:rPr>
          <w:i/>
          <w:iCs/>
          <w:sz w:val="24"/>
          <w:szCs w:val="24"/>
        </w:rPr>
        <w:t xml:space="preserve">, Hydro Nation Chair, University of Stirling </w:t>
      </w:r>
    </w:p>
    <w:p w14:paraId="322C0B18" w14:textId="5EB26079" w:rsidR="00917B5A" w:rsidRPr="00AA12E9" w:rsidRDefault="00917B5A" w:rsidP="00917B5A">
      <w:pPr>
        <w:spacing w:after="40"/>
        <w:rPr>
          <w:b/>
          <w:bCs/>
          <w:sz w:val="24"/>
          <w:szCs w:val="24"/>
        </w:rPr>
      </w:pPr>
    </w:p>
    <w:p w14:paraId="2DEAA0F7" w14:textId="25B63412" w:rsidR="00917B5A" w:rsidRPr="00026B79" w:rsidRDefault="00917B5A" w:rsidP="00917B5A">
      <w:pPr>
        <w:spacing w:after="40"/>
        <w:rPr>
          <w:rStyle w:val="Hyperlink"/>
          <w:b/>
          <w:bCs/>
          <w:sz w:val="24"/>
          <w:szCs w:val="24"/>
        </w:rPr>
      </w:pPr>
      <w:r w:rsidRPr="00AA12E9">
        <w:rPr>
          <w:b/>
          <w:bCs/>
          <w:sz w:val="24"/>
          <w:szCs w:val="24"/>
        </w:rPr>
        <w:t>16:</w:t>
      </w:r>
      <w:r w:rsidR="000B46FC">
        <w:rPr>
          <w:b/>
          <w:bCs/>
          <w:sz w:val="24"/>
          <w:szCs w:val="24"/>
        </w:rPr>
        <w:t>00-16:10h</w:t>
      </w:r>
      <w:r w:rsidRPr="00AA12E9">
        <w:rPr>
          <w:b/>
          <w:bCs/>
          <w:sz w:val="24"/>
          <w:szCs w:val="24"/>
        </w:rPr>
        <w:tab/>
      </w:r>
      <w:r w:rsidR="00026B79">
        <w:rPr>
          <w:b/>
          <w:bCs/>
          <w:sz w:val="24"/>
          <w:szCs w:val="24"/>
        </w:rPr>
        <w:fldChar w:fldCharType="begin"/>
      </w:r>
      <w:r w:rsidR="00026B79">
        <w:rPr>
          <w:b/>
          <w:bCs/>
          <w:sz w:val="24"/>
          <w:szCs w:val="24"/>
        </w:rPr>
        <w:instrText xml:space="preserve"> HYPERLINK "https://www.youtube.com/watch?v=FAjYZu0NzuI&amp;t=20795s" </w:instrText>
      </w:r>
      <w:r w:rsidR="00026B79">
        <w:rPr>
          <w:b/>
          <w:bCs/>
          <w:sz w:val="24"/>
          <w:szCs w:val="24"/>
        </w:rPr>
        <w:fldChar w:fldCharType="separate"/>
      </w:r>
      <w:r w:rsidRPr="00026B79">
        <w:rPr>
          <w:rStyle w:val="Hyperlink"/>
          <w:b/>
          <w:bCs/>
          <w:sz w:val="24"/>
          <w:szCs w:val="24"/>
        </w:rPr>
        <w:t xml:space="preserve">Summary </w:t>
      </w:r>
      <w:r w:rsidR="00072D43" w:rsidRPr="00026B79">
        <w:rPr>
          <w:rStyle w:val="Hyperlink"/>
          <w:b/>
          <w:bCs/>
          <w:sz w:val="24"/>
          <w:szCs w:val="24"/>
        </w:rPr>
        <w:t>&amp;</w:t>
      </w:r>
      <w:r w:rsidRPr="00026B79">
        <w:rPr>
          <w:rStyle w:val="Hyperlink"/>
          <w:b/>
          <w:bCs/>
          <w:sz w:val="24"/>
          <w:szCs w:val="24"/>
        </w:rPr>
        <w:t xml:space="preserve"> </w:t>
      </w:r>
      <w:r w:rsidR="003C5102">
        <w:rPr>
          <w:rStyle w:val="Hyperlink"/>
          <w:b/>
          <w:bCs/>
          <w:sz w:val="24"/>
          <w:szCs w:val="24"/>
        </w:rPr>
        <w:t>c</w:t>
      </w:r>
      <w:r w:rsidRPr="00026B79">
        <w:rPr>
          <w:rStyle w:val="Hyperlink"/>
          <w:b/>
          <w:bCs/>
          <w:sz w:val="24"/>
          <w:szCs w:val="24"/>
        </w:rPr>
        <w:t xml:space="preserve">lose </w:t>
      </w:r>
      <w:r w:rsidR="001F1C5F" w:rsidRPr="00026B79">
        <w:rPr>
          <w:rStyle w:val="Hyperlink"/>
          <w:b/>
          <w:bCs/>
          <w:sz w:val="24"/>
          <w:szCs w:val="24"/>
        </w:rPr>
        <w:t>of</w:t>
      </w:r>
      <w:r w:rsidR="002327A7" w:rsidRPr="00026B79">
        <w:rPr>
          <w:rStyle w:val="Hyperlink"/>
          <w:b/>
          <w:bCs/>
          <w:sz w:val="24"/>
          <w:szCs w:val="24"/>
        </w:rPr>
        <w:t xml:space="preserve"> </w:t>
      </w:r>
      <w:r w:rsidR="003C5102">
        <w:rPr>
          <w:rStyle w:val="Hyperlink"/>
          <w:b/>
          <w:bCs/>
          <w:sz w:val="24"/>
          <w:szCs w:val="24"/>
        </w:rPr>
        <w:t>m</w:t>
      </w:r>
      <w:r w:rsidR="002327A7" w:rsidRPr="00026B79">
        <w:rPr>
          <w:rStyle w:val="Hyperlink"/>
          <w:b/>
          <w:bCs/>
          <w:sz w:val="24"/>
          <w:szCs w:val="24"/>
        </w:rPr>
        <w:t xml:space="preserve">ain World Water Day 2022 </w:t>
      </w:r>
      <w:r w:rsidR="003C5102">
        <w:rPr>
          <w:rStyle w:val="Hyperlink"/>
          <w:b/>
          <w:bCs/>
          <w:sz w:val="24"/>
          <w:szCs w:val="24"/>
        </w:rPr>
        <w:t>e</w:t>
      </w:r>
      <w:r w:rsidR="002327A7" w:rsidRPr="00026B79">
        <w:rPr>
          <w:rStyle w:val="Hyperlink"/>
          <w:b/>
          <w:bCs/>
          <w:sz w:val="24"/>
          <w:szCs w:val="24"/>
        </w:rPr>
        <w:t xml:space="preserve">vent </w:t>
      </w:r>
    </w:p>
    <w:p w14:paraId="2CAA6387" w14:textId="7EA39E40" w:rsidR="00917B5A" w:rsidRDefault="00917B5A" w:rsidP="00575CBE">
      <w:pPr>
        <w:spacing w:after="40"/>
        <w:ind w:left="1440"/>
        <w:rPr>
          <w:i/>
          <w:iCs/>
          <w:sz w:val="24"/>
          <w:szCs w:val="24"/>
        </w:rPr>
      </w:pPr>
      <w:r w:rsidRPr="00026B79">
        <w:rPr>
          <w:rStyle w:val="Hyperlink"/>
          <w:i/>
          <w:iCs/>
          <w:sz w:val="24"/>
          <w:szCs w:val="24"/>
        </w:rPr>
        <w:t>Jon Rathjen</w:t>
      </w:r>
      <w:r w:rsidR="00026B79">
        <w:rPr>
          <w:b/>
          <w:bCs/>
          <w:sz w:val="24"/>
          <w:szCs w:val="24"/>
        </w:rPr>
        <w:fldChar w:fldCharType="end"/>
      </w:r>
      <w:r w:rsidRPr="00AA12E9">
        <w:rPr>
          <w:i/>
          <w:iCs/>
          <w:sz w:val="24"/>
          <w:szCs w:val="24"/>
        </w:rPr>
        <w:t xml:space="preserve">, </w:t>
      </w:r>
      <w:bookmarkStart w:id="5" w:name="_Hlk103612938"/>
      <w:r w:rsidRPr="00AA12E9">
        <w:rPr>
          <w:i/>
          <w:iCs/>
          <w:sz w:val="24"/>
          <w:szCs w:val="24"/>
        </w:rPr>
        <w:t>Deputy Director, Water Policy &amp; D</w:t>
      </w:r>
      <w:r w:rsidR="00575CBE">
        <w:rPr>
          <w:i/>
          <w:iCs/>
          <w:sz w:val="24"/>
          <w:szCs w:val="24"/>
        </w:rPr>
        <w:t xml:space="preserve">irectorate of </w:t>
      </w:r>
      <w:r w:rsidR="00575CBE" w:rsidRPr="00AA12E9">
        <w:rPr>
          <w:i/>
          <w:iCs/>
          <w:sz w:val="24"/>
          <w:szCs w:val="24"/>
        </w:rPr>
        <w:t>E</w:t>
      </w:r>
      <w:r w:rsidR="00575CBE">
        <w:rPr>
          <w:i/>
          <w:iCs/>
          <w:sz w:val="24"/>
          <w:szCs w:val="24"/>
        </w:rPr>
        <w:t xml:space="preserve">nergy and </w:t>
      </w:r>
      <w:r w:rsidRPr="00AA12E9">
        <w:rPr>
          <w:i/>
          <w:iCs/>
          <w:sz w:val="24"/>
          <w:szCs w:val="24"/>
        </w:rPr>
        <w:t>C</w:t>
      </w:r>
      <w:r w:rsidR="00575CBE">
        <w:rPr>
          <w:i/>
          <w:iCs/>
          <w:sz w:val="24"/>
          <w:szCs w:val="24"/>
        </w:rPr>
        <w:t xml:space="preserve">limate </w:t>
      </w:r>
      <w:r w:rsidRPr="00AA12E9">
        <w:rPr>
          <w:i/>
          <w:iCs/>
          <w:sz w:val="24"/>
          <w:szCs w:val="24"/>
        </w:rPr>
        <w:t>C</w:t>
      </w:r>
      <w:r w:rsidR="00575CBE">
        <w:rPr>
          <w:i/>
          <w:iCs/>
          <w:sz w:val="24"/>
          <w:szCs w:val="24"/>
        </w:rPr>
        <w:t>hange</w:t>
      </w:r>
      <w:r w:rsidRPr="00AA12E9">
        <w:rPr>
          <w:i/>
          <w:iCs/>
          <w:sz w:val="24"/>
          <w:szCs w:val="24"/>
        </w:rPr>
        <w:t xml:space="preserve"> Operations</w:t>
      </w:r>
      <w:bookmarkEnd w:id="5"/>
      <w:r w:rsidRPr="00AA12E9">
        <w:rPr>
          <w:i/>
          <w:iCs/>
          <w:sz w:val="24"/>
          <w:szCs w:val="24"/>
        </w:rPr>
        <w:t>, Scottish Government</w:t>
      </w:r>
    </w:p>
    <w:p w14:paraId="07CC3FC1" w14:textId="77777777" w:rsidR="009A62AF" w:rsidRPr="00AA12E9" w:rsidRDefault="009A62AF" w:rsidP="00917B5A">
      <w:pPr>
        <w:spacing w:after="40"/>
        <w:ind w:left="2160"/>
        <w:rPr>
          <w:i/>
          <w:iCs/>
          <w:sz w:val="24"/>
          <w:szCs w:val="24"/>
        </w:rPr>
      </w:pPr>
    </w:p>
    <w:p w14:paraId="7C2BEA1B" w14:textId="55915060" w:rsidR="00917B5A" w:rsidRPr="00C72FBC" w:rsidRDefault="00917B5A" w:rsidP="00917B5A">
      <w:pPr>
        <w:pBdr>
          <w:bottom w:val="thinThickThinMediumGap" w:sz="18" w:space="1" w:color="auto"/>
        </w:pBdr>
        <w:spacing w:after="40"/>
        <w:rPr>
          <w:b/>
          <w:bCs/>
        </w:rPr>
      </w:pPr>
    </w:p>
    <w:p w14:paraId="3718D55D" w14:textId="0C058C79" w:rsidR="00CE2302" w:rsidRPr="00AA12E9" w:rsidRDefault="00917B5A" w:rsidP="0035746E">
      <w:pPr>
        <w:spacing w:after="40"/>
        <w:jc w:val="center"/>
        <w:rPr>
          <w:b/>
          <w:bCs/>
          <w:sz w:val="24"/>
          <w:szCs w:val="24"/>
          <w:u w:val="single"/>
        </w:rPr>
      </w:pPr>
      <w:r w:rsidRPr="00AA12E9">
        <w:rPr>
          <w:b/>
          <w:bCs/>
          <w:sz w:val="24"/>
          <w:szCs w:val="24"/>
          <w:u w:val="single"/>
        </w:rPr>
        <w:t xml:space="preserve">Evening </w:t>
      </w:r>
      <w:r w:rsidR="00DC48F0">
        <w:rPr>
          <w:b/>
          <w:bCs/>
          <w:sz w:val="24"/>
          <w:szCs w:val="24"/>
          <w:u w:val="single"/>
        </w:rPr>
        <w:t>E</w:t>
      </w:r>
      <w:r w:rsidRPr="00AA12E9">
        <w:rPr>
          <w:b/>
          <w:bCs/>
          <w:sz w:val="24"/>
          <w:szCs w:val="24"/>
          <w:u w:val="single"/>
        </w:rPr>
        <w:t>vent</w:t>
      </w:r>
      <w:r w:rsidR="0035746E" w:rsidRPr="00AA12E9">
        <w:rPr>
          <w:b/>
          <w:bCs/>
          <w:sz w:val="24"/>
          <w:szCs w:val="24"/>
          <w:u w:val="single"/>
        </w:rPr>
        <w:t>:</w:t>
      </w:r>
      <w:r w:rsidR="0035746E" w:rsidRPr="00AA12E9">
        <w:rPr>
          <w:sz w:val="24"/>
          <w:szCs w:val="24"/>
        </w:rPr>
        <w:t xml:space="preserve"> </w:t>
      </w:r>
      <w:r w:rsidR="0035746E" w:rsidRPr="00AA12E9">
        <w:rPr>
          <w:b/>
          <w:bCs/>
          <w:sz w:val="24"/>
          <w:szCs w:val="24"/>
          <w:u w:val="single"/>
        </w:rPr>
        <w:t>Scotland's Centre of Expertise for Waters</w:t>
      </w:r>
      <w:r w:rsidR="00BF475E" w:rsidRPr="00AA12E9">
        <w:rPr>
          <w:b/>
          <w:bCs/>
          <w:sz w:val="24"/>
          <w:szCs w:val="24"/>
          <w:u w:val="single"/>
        </w:rPr>
        <w:t xml:space="preserve"> Annual</w:t>
      </w:r>
      <w:r w:rsidRPr="00AA12E9">
        <w:rPr>
          <w:b/>
          <w:bCs/>
          <w:sz w:val="24"/>
          <w:szCs w:val="24"/>
          <w:u w:val="single"/>
        </w:rPr>
        <w:t xml:space="preserve"> Lecture</w:t>
      </w:r>
      <w:r w:rsidR="0035746E" w:rsidRPr="00AA12E9">
        <w:rPr>
          <w:b/>
          <w:bCs/>
          <w:sz w:val="24"/>
          <w:szCs w:val="24"/>
          <w:u w:val="single"/>
        </w:rPr>
        <w:t xml:space="preserve"> 2022</w:t>
      </w:r>
    </w:p>
    <w:p w14:paraId="17041AF0" w14:textId="3205C357" w:rsidR="0035746E" w:rsidRPr="00AA12E9" w:rsidRDefault="0035746E" w:rsidP="00917B5A">
      <w:pPr>
        <w:spacing w:after="40"/>
        <w:rPr>
          <w:b/>
          <w:bCs/>
          <w:sz w:val="24"/>
          <w:szCs w:val="24"/>
        </w:rPr>
      </w:pPr>
    </w:p>
    <w:p w14:paraId="72281F2C" w14:textId="2E451925" w:rsidR="00B16F85" w:rsidRPr="00AA12E9" w:rsidRDefault="0035746E" w:rsidP="00B16F85">
      <w:pPr>
        <w:spacing w:after="40"/>
        <w:jc w:val="center"/>
        <w:rPr>
          <w:i/>
          <w:iCs/>
          <w:sz w:val="24"/>
          <w:szCs w:val="24"/>
        </w:rPr>
      </w:pPr>
      <w:r w:rsidRPr="00AA12E9">
        <w:rPr>
          <w:i/>
          <w:iCs/>
          <w:sz w:val="24"/>
          <w:szCs w:val="24"/>
        </w:rPr>
        <w:t xml:space="preserve">***Separate registration is required for this event and can be found </w:t>
      </w:r>
      <w:hyperlink r:id="rId17" w:history="1">
        <w:r w:rsidRPr="006C6632">
          <w:rPr>
            <w:rStyle w:val="Hyperlink"/>
            <w:i/>
            <w:iCs/>
            <w:sz w:val="24"/>
            <w:szCs w:val="24"/>
          </w:rPr>
          <w:t>here</w:t>
        </w:r>
      </w:hyperlink>
      <w:r w:rsidRPr="00AA12E9">
        <w:rPr>
          <w:i/>
          <w:iCs/>
          <w:sz w:val="24"/>
          <w:szCs w:val="24"/>
        </w:rPr>
        <w:t>***</w:t>
      </w:r>
    </w:p>
    <w:p w14:paraId="21B3C9FE" w14:textId="23FC5D7C" w:rsidR="00DC48F0" w:rsidRDefault="00DC48F0" w:rsidP="00917B5A">
      <w:pPr>
        <w:spacing w:after="40"/>
        <w:rPr>
          <w:b/>
          <w:bCs/>
          <w:sz w:val="24"/>
          <w:szCs w:val="24"/>
        </w:rPr>
      </w:pPr>
    </w:p>
    <w:p w14:paraId="365D61B4" w14:textId="52A86F72" w:rsidR="0035746E" w:rsidRPr="00AA12E9" w:rsidRDefault="0035746E" w:rsidP="00917B5A">
      <w:pPr>
        <w:spacing w:after="40"/>
        <w:rPr>
          <w:b/>
          <w:bCs/>
          <w:sz w:val="24"/>
          <w:szCs w:val="24"/>
        </w:rPr>
      </w:pPr>
      <w:r w:rsidRPr="00AA12E9">
        <w:rPr>
          <w:b/>
          <w:bCs/>
          <w:sz w:val="24"/>
          <w:szCs w:val="24"/>
        </w:rPr>
        <w:t>1</w:t>
      </w:r>
      <w:r w:rsidR="002D0BE3">
        <w:rPr>
          <w:b/>
          <w:bCs/>
          <w:sz w:val="24"/>
          <w:szCs w:val="24"/>
        </w:rPr>
        <w:t>6:30</w:t>
      </w:r>
      <w:r w:rsidRPr="00AA12E9">
        <w:rPr>
          <w:b/>
          <w:bCs/>
          <w:sz w:val="24"/>
          <w:szCs w:val="24"/>
        </w:rPr>
        <w:t xml:space="preserve">h </w:t>
      </w:r>
      <w:r w:rsidRPr="00AA12E9">
        <w:rPr>
          <w:b/>
          <w:bCs/>
          <w:sz w:val="24"/>
          <w:szCs w:val="24"/>
        </w:rPr>
        <w:tab/>
      </w:r>
      <w:r w:rsidR="00B16F85">
        <w:rPr>
          <w:b/>
          <w:bCs/>
          <w:sz w:val="24"/>
          <w:szCs w:val="24"/>
        </w:rPr>
        <w:t xml:space="preserve">Reception with </w:t>
      </w:r>
      <w:r w:rsidR="003C5102">
        <w:rPr>
          <w:b/>
          <w:bCs/>
          <w:sz w:val="24"/>
          <w:szCs w:val="24"/>
        </w:rPr>
        <w:t>r</w:t>
      </w:r>
      <w:r w:rsidRPr="00AA12E9">
        <w:rPr>
          <w:b/>
          <w:bCs/>
          <w:sz w:val="24"/>
          <w:szCs w:val="24"/>
        </w:rPr>
        <w:t xml:space="preserve">efreshments </w:t>
      </w:r>
      <w:r w:rsidR="00B16F85">
        <w:rPr>
          <w:b/>
          <w:bCs/>
          <w:sz w:val="24"/>
          <w:szCs w:val="24"/>
        </w:rPr>
        <w:t xml:space="preserve">&amp; </w:t>
      </w:r>
      <w:r w:rsidR="003C5102">
        <w:rPr>
          <w:b/>
          <w:bCs/>
          <w:sz w:val="24"/>
          <w:szCs w:val="24"/>
        </w:rPr>
        <w:t>n</w:t>
      </w:r>
      <w:r w:rsidR="00B16F85">
        <w:rPr>
          <w:b/>
          <w:bCs/>
          <w:sz w:val="24"/>
          <w:szCs w:val="24"/>
        </w:rPr>
        <w:t xml:space="preserve">etworking </w:t>
      </w:r>
    </w:p>
    <w:p w14:paraId="4E83589E" w14:textId="3A2620DB" w:rsidR="0035746E" w:rsidRPr="00AA12E9" w:rsidRDefault="0035746E" w:rsidP="00917B5A">
      <w:pPr>
        <w:spacing w:after="40"/>
        <w:rPr>
          <w:b/>
          <w:bCs/>
          <w:sz w:val="24"/>
          <w:szCs w:val="24"/>
        </w:rPr>
      </w:pPr>
    </w:p>
    <w:p w14:paraId="6DCB65A2" w14:textId="765DB7E5" w:rsidR="0035746E" w:rsidRPr="00AA12E9" w:rsidRDefault="002D0BE3" w:rsidP="002D0BE3">
      <w:pPr>
        <w:spacing w:after="40"/>
        <w:rPr>
          <w:i/>
          <w:iCs/>
          <w:sz w:val="24"/>
          <w:szCs w:val="24"/>
        </w:rPr>
      </w:pPr>
      <w:r>
        <w:rPr>
          <w:b/>
          <w:bCs/>
          <w:sz w:val="24"/>
          <w:szCs w:val="24"/>
        </w:rPr>
        <w:t>18:00h</w:t>
      </w:r>
      <w:r>
        <w:rPr>
          <w:b/>
          <w:bCs/>
          <w:sz w:val="24"/>
          <w:szCs w:val="24"/>
        </w:rPr>
        <w:tab/>
      </w:r>
      <w:r>
        <w:rPr>
          <w:b/>
          <w:bCs/>
          <w:sz w:val="24"/>
          <w:szCs w:val="24"/>
        </w:rPr>
        <w:tab/>
      </w:r>
      <w:r w:rsidR="00AC4811">
        <w:rPr>
          <w:b/>
          <w:bCs/>
          <w:sz w:val="24"/>
          <w:szCs w:val="24"/>
        </w:rPr>
        <w:t>CREW Lecture</w:t>
      </w:r>
      <w:r w:rsidR="00AC4811">
        <w:rPr>
          <w:sz w:val="24"/>
          <w:szCs w:val="24"/>
        </w:rPr>
        <w:t xml:space="preserve"> </w:t>
      </w:r>
      <w:r w:rsidR="006C6632" w:rsidRPr="006C6632">
        <w:rPr>
          <w:b/>
          <w:bCs/>
          <w:sz w:val="24"/>
          <w:szCs w:val="24"/>
        </w:rPr>
        <w:t>(</w:t>
      </w:r>
      <w:r w:rsidR="003C5102">
        <w:rPr>
          <w:b/>
          <w:bCs/>
          <w:sz w:val="24"/>
          <w:szCs w:val="24"/>
        </w:rPr>
        <w:t>l</w:t>
      </w:r>
      <w:r w:rsidR="006C6632" w:rsidRPr="006C6632">
        <w:rPr>
          <w:b/>
          <w:bCs/>
          <w:sz w:val="24"/>
          <w:szCs w:val="24"/>
        </w:rPr>
        <w:t>ive stream will re-commence)</w:t>
      </w:r>
      <w:r w:rsidR="006C6632">
        <w:rPr>
          <w:sz w:val="24"/>
          <w:szCs w:val="24"/>
        </w:rPr>
        <w:t xml:space="preserve"> </w:t>
      </w:r>
    </w:p>
    <w:p w14:paraId="6709608E" w14:textId="4EF54FC9" w:rsidR="00026B79" w:rsidRPr="00026B79" w:rsidRDefault="00026B79" w:rsidP="00026B79">
      <w:pPr>
        <w:spacing w:after="40"/>
        <w:ind w:left="1440"/>
        <w:jc w:val="both"/>
        <w:rPr>
          <w:rStyle w:val="Hyperlink"/>
          <w:b/>
          <w:bCs/>
          <w:i/>
          <w:iCs/>
          <w:sz w:val="24"/>
          <w:szCs w:val="24"/>
        </w:rPr>
      </w:pPr>
      <w:r w:rsidRPr="00026B79">
        <w:rPr>
          <w:b/>
          <w:bCs/>
          <w:i/>
          <w:iCs/>
          <w:sz w:val="24"/>
          <w:szCs w:val="24"/>
        </w:rPr>
        <w:fldChar w:fldCharType="begin"/>
      </w:r>
      <w:r w:rsidRPr="00026B79">
        <w:rPr>
          <w:b/>
          <w:bCs/>
          <w:i/>
          <w:iCs/>
          <w:sz w:val="24"/>
          <w:szCs w:val="24"/>
        </w:rPr>
        <w:instrText xml:space="preserve"> HYPERLINK "https://www.youtube.com/watch?v=FAjYZu0NzuI&amp;t=28605s" </w:instrText>
      </w:r>
      <w:r w:rsidRPr="00026B79">
        <w:rPr>
          <w:b/>
          <w:bCs/>
          <w:i/>
          <w:iCs/>
          <w:sz w:val="24"/>
          <w:szCs w:val="24"/>
        </w:rPr>
        <w:fldChar w:fldCharType="separate"/>
      </w:r>
      <w:r w:rsidRPr="00026B79">
        <w:rPr>
          <w:rStyle w:val="Hyperlink"/>
          <w:b/>
          <w:bCs/>
          <w:i/>
          <w:iCs/>
          <w:sz w:val="24"/>
          <w:szCs w:val="24"/>
        </w:rPr>
        <w:t xml:space="preserve">Water </w:t>
      </w:r>
      <w:r w:rsidR="003C5102">
        <w:rPr>
          <w:rStyle w:val="Hyperlink"/>
          <w:b/>
          <w:bCs/>
          <w:i/>
          <w:iCs/>
          <w:sz w:val="24"/>
          <w:szCs w:val="24"/>
        </w:rPr>
        <w:t>s</w:t>
      </w:r>
      <w:r w:rsidRPr="00026B79">
        <w:rPr>
          <w:rStyle w:val="Hyperlink"/>
          <w:b/>
          <w:bCs/>
          <w:i/>
          <w:iCs/>
          <w:sz w:val="24"/>
          <w:szCs w:val="24"/>
        </w:rPr>
        <w:t xml:space="preserve">cience </w:t>
      </w:r>
      <w:r w:rsidR="003C5102">
        <w:rPr>
          <w:rStyle w:val="Hyperlink"/>
          <w:b/>
          <w:bCs/>
          <w:i/>
          <w:iCs/>
          <w:sz w:val="24"/>
          <w:szCs w:val="24"/>
        </w:rPr>
        <w:t>s</w:t>
      </w:r>
      <w:r w:rsidRPr="00026B79">
        <w:rPr>
          <w:rStyle w:val="Hyperlink"/>
          <w:b/>
          <w:bCs/>
          <w:i/>
          <w:iCs/>
          <w:sz w:val="24"/>
          <w:szCs w:val="24"/>
        </w:rPr>
        <w:t xml:space="preserve">upporting </w:t>
      </w:r>
      <w:r w:rsidR="003C5102">
        <w:rPr>
          <w:rStyle w:val="Hyperlink"/>
          <w:b/>
          <w:bCs/>
          <w:i/>
          <w:iCs/>
          <w:sz w:val="24"/>
          <w:szCs w:val="24"/>
        </w:rPr>
        <w:t>p</w:t>
      </w:r>
      <w:r w:rsidRPr="00026B79">
        <w:rPr>
          <w:rStyle w:val="Hyperlink"/>
          <w:b/>
          <w:bCs/>
          <w:i/>
          <w:iCs/>
          <w:sz w:val="24"/>
          <w:szCs w:val="24"/>
        </w:rPr>
        <w:t xml:space="preserve">olicy- </w:t>
      </w:r>
      <w:r w:rsidR="003C5102">
        <w:rPr>
          <w:rStyle w:val="Hyperlink"/>
          <w:b/>
          <w:bCs/>
          <w:i/>
          <w:iCs/>
          <w:sz w:val="24"/>
          <w:szCs w:val="24"/>
        </w:rPr>
        <w:t>r</w:t>
      </w:r>
      <w:r w:rsidRPr="00026B79">
        <w:rPr>
          <w:rStyle w:val="Hyperlink"/>
          <w:b/>
          <w:bCs/>
          <w:i/>
          <w:iCs/>
          <w:sz w:val="24"/>
          <w:szCs w:val="24"/>
        </w:rPr>
        <w:t xml:space="preserve">eflections and </w:t>
      </w:r>
      <w:r w:rsidR="003C5102">
        <w:rPr>
          <w:rStyle w:val="Hyperlink"/>
          <w:b/>
          <w:bCs/>
          <w:i/>
          <w:iCs/>
          <w:sz w:val="24"/>
          <w:szCs w:val="24"/>
        </w:rPr>
        <w:t>f</w:t>
      </w:r>
      <w:r w:rsidRPr="00026B79">
        <w:rPr>
          <w:rStyle w:val="Hyperlink"/>
          <w:b/>
          <w:bCs/>
          <w:i/>
          <w:iCs/>
          <w:sz w:val="24"/>
          <w:szCs w:val="24"/>
        </w:rPr>
        <w:t xml:space="preserve">uture </w:t>
      </w:r>
      <w:r w:rsidR="003C5102">
        <w:rPr>
          <w:rStyle w:val="Hyperlink"/>
          <w:b/>
          <w:bCs/>
          <w:i/>
          <w:iCs/>
          <w:sz w:val="24"/>
          <w:szCs w:val="24"/>
        </w:rPr>
        <w:t>c</w:t>
      </w:r>
      <w:r w:rsidRPr="00026B79">
        <w:rPr>
          <w:rStyle w:val="Hyperlink"/>
          <w:b/>
          <w:bCs/>
          <w:i/>
          <w:iCs/>
          <w:sz w:val="24"/>
          <w:szCs w:val="24"/>
        </w:rPr>
        <w:t xml:space="preserve">hallenges </w:t>
      </w:r>
    </w:p>
    <w:p w14:paraId="49730765" w14:textId="0822F6FA" w:rsidR="00BB24F2" w:rsidRDefault="00026B79" w:rsidP="002D0BE3">
      <w:pPr>
        <w:spacing w:after="40"/>
        <w:ind w:left="1440"/>
        <w:jc w:val="both"/>
        <w:rPr>
          <w:i/>
          <w:iCs/>
          <w:sz w:val="24"/>
          <w:szCs w:val="24"/>
        </w:rPr>
      </w:pPr>
      <w:r w:rsidRPr="00026B79">
        <w:rPr>
          <w:rStyle w:val="Hyperlink"/>
          <w:i/>
          <w:iCs/>
          <w:sz w:val="24"/>
          <w:szCs w:val="24"/>
        </w:rPr>
        <w:t>Professor Alan Jenkins</w:t>
      </w:r>
      <w:r w:rsidRPr="00026B79">
        <w:rPr>
          <w:i/>
          <w:iCs/>
          <w:sz w:val="24"/>
          <w:szCs w:val="24"/>
        </w:rPr>
        <w:fldChar w:fldCharType="end"/>
      </w:r>
      <w:r w:rsidRPr="00026B79">
        <w:rPr>
          <w:i/>
          <w:iCs/>
          <w:sz w:val="24"/>
          <w:szCs w:val="24"/>
        </w:rPr>
        <w:t>, Deputy Director and Science Director, UK Centre for Ecology &amp; Hydrology</w:t>
      </w:r>
      <w:r>
        <w:rPr>
          <w:i/>
          <w:iCs/>
          <w:sz w:val="24"/>
          <w:szCs w:val="24"/>
        </w:rPr>
        <w:t>, c</w:t>
      </w:r>
      <w:r w:rsidR="0035746E" w:rsidRPr="00AA12E9">
        <w:rPr>
          <w:i/>
          <w:iCs/>
          <w:sz w:val="24"/>
          <w:szCs w:val="24"/>
        </w:rPr>
        <w:t xml:space="preserve">haired by </w:t>
      </w:r>
      <w:r w:rsidR="00BB24F2" w:rsidRPr="00915B95">
        <w:rPr>
          <w:i/>
          <w:iCs/>
          <w:sz w:val="24"/>
          <w:szCs w:val="24"/>
        </w:rPr>
        <w:t xml:space="preserve">Professor Bob Ferrier, Director of Scotland's Centre of Expertise for Waters, &amp; the Hydro Nation International Centre, James Hutton </w:t>
      </w:r>
      <w:r w:rsidR="00BB24F2">
        <w:rPr>
          <w:i/>
          <w:iCs/>
          <w:sz w:val="24"/>
          <w:szCs w:val="24"/>
        </w:rPr>
        <w:t>I</w:t>
      </w:r>
      <w:r w:rsidR="00BB24F2" w:rsidRPr="00915B95">
        <w:rPr>
          <w:i/>
          <w:iCs/>
          <w:sz w:val="24"/>
          <w:szCs w:val="24"/>
        </w:rPr>
        <w:t>nstitute</w:t>
      </w:r>
    </w:p>
    <w:p w14:paraId="14F344AE" w14:textId="2B3721F0" w:rsidR="00CE0498" w:rsidRDefault="002D0BE3" w:rsidP="00CE0498">
      <w:pPr>
        <w:spacing w:after="40"/>
        <w:rPr>
          <w:i/>
          <w:iCs/>
          <w:sz w:val="24"/>
          <w:szCs w:val="24"/>
        </w:rPr>
      </w:pPr>
      <w:r w:rsidRPr="002D0BE3">
        <w:rPr>
          <w:b/>
          <w:bCs/>
          <w:sz w:val="24"/>
          <w:szCs w:val="24"/>
        </w:rPr>
        <w:t>19:00h</w:t>
      </w:r>
      <w:r w:rsidRPr="002D0BE3">
        <w:rPr>
          <w:i/>
          <w:iCs/>
          <w:sz w:val="24"/>
          <w:szCs w:val="24"/>
        </w:rPr>
        <w:t xml:space="preserve"> </w:t>
      </w:r>
      <w:r>
        <w:rPr>
          <w:i/>
          <w:iCs/>
          <w:sz w:val="24"/>
          <w:szCs w:val="24"/>
        </w:rPr>
        <w:tab/>
      </w:r>
      <w:r w:rsidRPr="002D0BE3">
        <w:rPr>
          <w:b/>
          <w:bCs/>
          <w:sz w:val="24"/>
          <w:szCs w:val="24"/>
        </w:rPr>
        <w:t xml:space="preserve">Event </w:t>
      </w:r>
      <w:r w:rsidR="00AF2527">
        <w:rPr>
          <w:b/>
          <w:bCs/>
          <w:sz w:val="24"/>
          <w:szCs w:val="24"/>
        </w:rPr>
        <w:t>c</w:t>
      </w:r>
      <w:r w:rsidRPr="002D0BE3">
        <w:rPr>
          <w:b/>
          <w:bCs/>
          <w:sz w:val="24"/>
          <w:szCs w:val="24"/>
        </w:rPr>
        <w:t>lose</w:t>
      </w:r>
      <w:r>
        <w:rPr>
          <w:i/>
          <w:iCs/>
          <w:sz w:val="24"/>
          <w:szCs w:val="24"/>
        </w:rPr>
        <w:t xml:space="preserve"> </w:t>
      </w:r>
    </w:p>
    <w:p w14:paraId="04621D42" w14:textId="1993C1A2" w:rsidR="00CE0498" w:rsidRDefault="00CE0498" w:rsidP="00CE0498">
      <w:pPr>
        <w:spacing w:after="40"/>
        <w:rPr>
          <w:i/>
          <w:iCs/>
          <w:sz w:val="24"/>
          <w:szCs w:val="24"/>
        </w:rPr>
      </w:pPr>
    </w:p>
    <w:p w14:paraId="28970710" w14:textId="296B3650" w:rsidR="00733799" w:rsidRDefault="00CE0498" w:rsidP="00CE0498">
      <w:pPr>
        <w:spacing w:after="40"/>
        <w:rPr>
          <w:i/>
          <w:iCs/>
          <w:sz w:val="24"/>
          <w:szCs w:val="24"/>
        </w:rPr>
      </w:pPr>
      <w:r>
        <w:rPr>
          <w:noProof/>
        </w:rPr>
        <w:drawing>
          <wp:anchor distT="0" distB="0" distL="114300" distR="114300" simplePos="0" relativeHeight="251661312" behindDoc="1" locked="0" layoutInCell="1" allowOverlap="1" wp14:anchorId="6B69D22A" wp14:editId="64EA9DEC">
            <wp:simplePos x="0" y="0"/>
            <wp:positionH relativeFrom="column">
              <wp:posOffset>1903900</wp:posOffset>
            </wp:positionH>
            <wp:positionV relativeFrom="paragraph">
              <wp:posOffset>10430</wp:posOffset>
            </wp:positionV>
            <wp:extent cx="2245057" cy="408418"/>
            <wp:effectExtent l="0" t="0" r="3175" b="0"/>
            <wp:wrapNone/>
            <wp:docPr id="4"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clipart&#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5057" cy="4084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92A702" w14:textId="5D1DD8E8" w:rsidR="00CE0498" w:rsidRDefault="00CE0498" w:rsidP="00CE0498">
      <w:pPr>
        <w:spacing w:after="40"/>
        <w:rPr>
          <w:i/>
          <w:iCs/>
          <w:sz w:val="24"/>
          <w:szCs w:val="24"/>
        </w:rPr>
      </w:pPr>
    </w:p>
    <w:p w14:paraId="5D172CAC" w14:textId="406D8ACF" w:rsidR="00CE0498" w:rsidRDefault="002E44E7" w:rsidP="00CE0498">
      <w:pPr>
        <w:spacing w:after="40"/>
        <w:jc w:val="center"/>
        <w:rPr>
          <w:b/>
          <w:bCs/>
          <w:sz w:val="32"/>
          <w:szCs w:val="32"/>
        </w:rPr>
      </w:pPr>
      <w:r>
        <w:rPr>
          <w:b/>
          <w:bCs/>
          <w:sz w:val="32"/>
          <w:szCs w:val="32"/>
        </w:rPr>
        <w:t xml:space="preserve">3. </w:t>
      </w:r>
      <w:r w:rsidR="007C4C2D">
        <w:rPr>
          <w:b/>
          <w:bCs/>
          <w:sz w:val="32"/>
          <w:szCs w:val="32"/>
        </w:rPr>
        <w:t>Contributing</w:t>
      </w:r>
      <w:r w:rsidR="00CE0498">
        <w:rPr>
          <w:b/>
          <w:bCs/>
          <w:sz w:val="32"/>
          <w:szCs w:val="32"/>
        </w:rPr>
        <w:t xml:space="preserve"> organisations</w:t>
      </w:r>
      <w:r w:rsidR="007C4C2D">
        <w:rPr>
          <w:b/>
          <w:bCs/>
          <w:sz w:val="32"/>
          <w:szCs w:val="32"/>
        </w:rPr>
        <w:t xml:space="preserve"> (click logos for more info.)</w:t>
      </w:r>
      <w:r w:rsidR="00CE0498">
        <w:rPr>
          <w:b/>
          <w:bCs/>
          <w:sz w:val="32"/>
          <w:szCs w:val="32"/>
        </w:rPr>
        <w:t xml:space="preserve"> </w:t>
      </w:r>
    </w:p>
    <w:p w14:paraId="7D26AF6C" w14:textId="4A5B2EE6" w:rsidR="00CE0498" w:rsidRDefault="0013009E" w:rsidP="00CE0498">
      <w:pPr>
        <w:spacing w:after="40"/>
        <w:jc w:val="center"/>
        <w:rPr>
          <w:b/>
          <w:bCs/>
          <w:sz w:val="32"/>
          <w:szCs w:val="32"/>
        </w:rPr>
      </w:pPr>
      <w:r>
        <w:rPr>
          <w:noProof/>
        </w:rPr>
        <w:drawing>
          <wp:anchor distT="0" distB="0" distL="114300" distR="114300" simplePos="0" relativeHeight="251662336" behindDoc="1" locked="0" layoutInCell="1" allowOverlap="1" wp14:anchorId="52B97A91" wp14:editId="4B07AF25">
            <wp:simplePos x="0" y="0"/>
            <wp:positionH relativeFrom="column">
              <wp:posOffset>4540102</wp:posOffset>
            </wp:positionH>
            <wp:positionV relativeFrom="paragraph">
              <wp:posOffset>120665</wp:posOffset>
            </wp:positionV>
            <wp:extent cx="1977568" cy="1186401"/>
            <wp:effectExtent l="0" t="0" r="3810" b="0"/>
            <wp:wrapNone/>
            <wp:docPr id="5" name="Picture 5" descr="Logo, company name&#10;&#10;Description automatically generated">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 company name&#10;&#10;Description automatically generated">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81524" cy="118877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9207E4" w14:textId="340D0EF8" w:rsidR="00CE0498" w:rsidRPr="00CE0498" w:rsidRDefault="00CE1FF5" w:rsidP="00CE0498">
      <w:pPr>
        <w:spacing w:after="40"/>
        <w:jc w:val="center"/>
        <w:rPr>
          <w:b/>
          <w:bCs/>
          <w:sz w:val="24"/>
          <w:szCs w:val="24"/>
        </w:rPr>
      </w:pPr>
      <w:r>
        <w:rPr>
          <w:noProof/>
        </w:rPr>
        <w:drawing>
          <wp:anchor distT="0" distB="0" distL="114300" distR="114300" simplePos="0" relativeHeight="251673600" behindDoc="0" locked="0" layoutInCell="1" allowOverlap="1" wp14:anchorId="584D5F78" wp14:editId="5E0B31A1">
            <wp:simplePos x="0" y="0"/>
            <wp:positionH relativeFrom="margin">
              <wp:posOffset>2267893</wp:posOffset>
            </wp:positionH>
            <wp:positionV relativeFrom="paragraph">
              <wp:posOffset>6822791</wp:posOffset>
            </wp:positionV>
            <wp:extent cx="1665838" cy="1207129"/>
            <wp:effectExtent l="0" t="0" r="0" b="0"/>
            <wp:wrapNone/>
            <wp:docPr id="2" name="Picture 2" descr="Icon&#10;&#10;Description automatically generated">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68950" cy="1209384"/>
                    </a:xfrm>
                    <a:prstGeom prst="rect">
                      <a:avLst/>
                    </a:prstGeom>
                    <a:noFill/>
                  </pic:spPr>
                </pic:pic>
              </a:graphicData>
            </a:graphic>
            <wp14:sizeRelH relativeFrom="margin">
              <wp14:pctWidth>0</wp14:pctWidth>
            </wp14:sizeRelH>
            <wp14:sizeRelV relativeFrom="margin">
              <wp14:pctHeight>0</wp14:pctHeight>
            </wp14:sizeRelV>
          </wp:anchor>
        </w:drawing>
      </w:r>
      <w:r w:rsidR="002E44E7">
        <w:rPr>
          <w:noProof/>
        </w:rPr>
        <w:drawing>
          <wp:anchor distT="0" distB="0" distL="114300" distR="114300" simplePos="0" relativeHeight="251672576" behindDoc="0" locked="0" layoutInCell="1" allowOverlap="1" wp14:anchorId="6458BDA6" wp14:editId="5BF536E1">
            <wp:simplePos x="0" y="0"/>
            <wp:positionH relativeFrom="column">
              <wp:posOffset>3793410</wp:posOffset>
            </wp:positionH>
            <wp:positionV relativeFrom="paragraph">
              <wp:posOffset>5675423</wp:posOffset>
            </wp:positionV>
            <wp:extent cx="2722355" cy="1048415"/>
            <wp:effectExtent l="0" t="0" r="1905" b="0"/>
            <wp:wrapNone/>
            <wp:docPr id="19" name="Picture 19" descr="Text&#10;&#10;Description automatically generated with medium confidence">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with medium confidence">
                      <a:hlinkClick r:id="rId23"/>
                    </pic:cNvPr>
                    <pic:cNvPicPr/>
                  </pic:nvPicPr>
                  <pic:blipFill>
                    <a:blip r:embed="rId24">
                      <a:extLst>
                        <a:ext uri="{28A0092B-C50C-407E-A947-70E740481C1C}">
                          <a14:useLocalDpi xmlns:a14="http://schemas.microsoft.com/office/drawing/2010/main" val="0"/>
                        </a:ext>
                      </a:extLst>
                    </a:blip>
                    <a:stretch>
                      <a:fillRect/>
                    </a:stretch>
                  </pic:blipFill>
                  <pic:spPr>
                    <a:xfrm>
                      <a:off x="0" y="0"/>
                      <a:ext cx="2727166" cy="1050268"/>
                    </a:xfrm>
                    <a:prstGeom prst="rect">
                      <a:avLst/>
                    </a:prstGeom>
                  </pic:spPr>
                </pic:pic>
              </a:graphicData>
            </a:graphic>
            <wp14:sizeRelH relativeFrom="margin">
              <wp14:pctWidth>0</wp14:pctWidth>
            </wp14:sizeRelH>
            <wp14:sizeRelV relativeFrom="margin">
              <wp14:pctHeight>0</wp14:pctHeight>
            </wp14:sizeRelV>
          </wp:anchor>
        </w:drawing>
      </w:r>
      <w:r w:rsidR="00E62430">
        <w:rPr>
          <w:noProof/>
        </w:rPr>
        <w:drawing>
          <wp:anchor distT="0" distB="0" distL="114300" distR="114300" simplePos="0" relativeHeight="251671552" behindDoc="0" locked="0" layoutInCell="1" allowOverlap="1" wp14:anchorId="34058E65" wp14:editId="25D6852E">
            <wp:simplePos x="0" y="0"/>
            <wp:positionH relativeFrom="column">
              <wp:posOffset>94955</wp:posOffset>
            </wp:positionH>
            <wp:positionV relativeFrom="paragraph">
              <wp:posOffset>5851658</wp:posOffset>
            </wp:positionV>
            <wp:extent cx="2604977" cy="870965"/>
            <wp:effectExtent l="0" t="0" r="5080" b="5715"/>
            <wp:wrapNone/>
            <wp:docPr id="16" name="Picture 16">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hlinkClick r:id="rId25"/>
                    </pic:cNvP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04977" cy="870965"/>
                    </a:xfrm>
                    <a:prstGeom prst="rect">
                      <a:avLst/>
                    </a:prstGeom>
                    <a:noFill/>
                  </pic:spPr>
                </pic:pic>
              </a:graphicData>
            </a:graphic>
            <wp14:sizeRelH relativeFrom="margin">
              <wp14:pctWidth>0</wp14:pctWidth>
            </wp14:sizeRelH>
            <wp14:sizeRelV relativeFrom="margin">
              <wp14:pctHeight>0</wp14:pctHeight>
            </wp14:sizeRelV>
          </wp:anchor>
        </w:drawing>
      </w:r>
      <w:r w:rsidR="00E62430">
        <w:rPr>
          <w:noProof/>
        </w:rPr>
        <w:drawing>
          <wp:anchor distT="0" distB="0" distL="114300" distR="114300" simplePos="0" relativeHeight="251670528" behindDoc="0" locked="0" layoutInCell="1" allowOverlap="1" wp14:anchorId="211040A4" wp14:editId="58D606FA">
            <wp:simplePos x="0" y="0"/>
            <wp:positionH relativeFrom="page">
              <wp:posOffset>3944679</wp:posOffset>
            </wp:positionH>
            <wp:positionV relativeFrom="paragraph">
              <wp:posOffset>4633434</wp:posOffset>
            </wp:positionV>
            <wp:extent cx="3272091" cy="595142"/>
            <wp:effectExtent l="0" t="0" r="5080" b="0"/>
            <wp:wrapNone/>
            <wp:docPr id="15" name="Picture 15">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hlinkClick r:id="rId27"/>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89403" cy="598291"/>
                    </a:xfrm>
                    <a:prstGeom prst="rect">
                      <a:avLst/>
                    </a:prstGeom>
                    <a:noFill/>
                  </pic:spPr>
                </pic:pic>
              </a:graphicData>
            </a:graphic>
            <wp14:sizeRelH relativeFrom="page">
              <wp14:pctWidth>0</wp14:pctWidth>
            </wp14:sizeRelH>
            <wp14:sizeRelV relativeFrom="page">
              <wp14:pctHeight>0</wp14:pctHeight>
            </wp14:sizeRelV>
          </wp:anchor>
        </w:drawing>
      </w:r>
      <w:r w:rsidR="00E62430">
        <w:rPr>
          <w:noProof/>
        </w:rPr>
        <w:drawing>
          <wp:anchor distT="0" distB="0" distL="114300" distR="114300" simplePos="0" relativeHeight="251669504" behindDoc="0" locked="0" layoutInCell="1" allowOverlap="1" wp14:anchorId="0766F5AE" wp14:editId="3E5EE077">
            <wp:simplePos x="0" y="0"/>
            <wp:positionH relativeFrom="column">
              <wp:posOffset>280714</wp:posOffset>
            </wp:positionH>
            <wp:positionV relativeFrom="paragraph">
              <wp:posOffset>4505577</wp:posOffset>
            </wp:positionV>
            <wp:extent cx="2746047" cy="871870"/>
            <wp:effectExtent l="0" t="0" r="0" b="4445"/>
            <wp:wrapNone/>
            <wp:docPr id="14" name="Picture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46047" cy="871870"/>
                    </a:xfrm>
                    <a:prstGeom prst="rect">
                      <a:avLst/>
                    </a:prstGeom>
                    <a:noFill/>
                  </pic:spPr>
                </pic:pic>
              </a:graphicData>
            </a:graphic>
            <wp14:sizeRelH relativeFrom="margin">
              <wp14:pctWidth>0</wp14:pctWidth>
            </wp14:sizeRelH>
            <wp14:sizeRelV relativeFrom="margin">
              <wp14:pctHeight>0</wp14:pctHeight>
            </wp14:sizeRelV>
          </wp:anchor>
        </w:drawing>
      </w:r>
      <w:r w:rsidR="00DA6D54">
        <w:rPr>
          <w:noProof/>
        </w:rPr>
        <w:drawing>
          <wp:anchor distT="0" distB="0" distL="114300" distR="114300" simplePos="0" relativeHeight="251668480" behindDoc="0" locked="0" layoutInCell="1" allowOverlap="1" wp14:anchorId="3B11C845" wp14:editId="14817FBA">
            <wp:simplePos x="0" y="0"/>
            <wp:positionH relativeFrom="column">
              <wp:posOffset>3189546</wp:posOffset>
            </wp:positionH>
            <wp:positionV relativeFrom="paragraph">
              <wp:posOffset>3080828</wp:posOffset>
            </wp:positionV>
            <wp:extent cx="2424223" cy="1017042"/>
            <wp:effectExtent l="0" t="0" r="0" b="0"/>
            <wp:wrapNone/>
            <wp:docPr id="13" name="Picture 13">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hlinkClick r:id="rId31"/>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24223" cy="1017042"/>
                    </a:xfrm>
                    <a:prstGeom prst="rect">
                      <a:avLst/>
                    </a:prstGeom>
                    <a:noFill/>
                  </pic:spPr>
                </pic:pic>
              </a:graphicData>
            </a:graphic>
            <wp14:sizeRelH relativeFrom="margin">
              <wp14:pctWidth>0</wp14:pctWidth>
            </wp14:sizeRelH>
            <wp14:sizeRelV relativeFrom="margin">
              <wp14:pctHeight>0</wp14:pctHeight>
            </wp14:sizeRelV>
          </wp:anchor>
        </w:drawing>
      </w:r>
      <w:r w:rsidR="00DA6D54">
        <w:rPr>
          <w:noProof/>
        </w:rPr>
        <w:drawing>
          <wp:anchor distT="0" distB="0" distL="114300" distR="114300" simplePos="0" relativeHeight="251667456" behindDoc="0" locked="0" layoutInCell="1" allowOverlap="1" wp14:anchorId="07FEF28C" wp14:editId="3417EA3A">
            <wp:simplePos x="0" y="0"/>
            <wp:positionH relativeFrom="margin">
              <wp:posOffset>116618</wp:posOffset>
            </wp:positionH>
            <wp:positionV relativeFrom="paragraph">
              <wp:posOffset>3091269</wp:posOffset>
            </wp:positionV>
            <wp:extent cx="1801155" cy="916197"/>
            <wp:effectExtent l="0" t="0" r="0" b="0"/>
            <wp:wrapNone/>
            <wp:docPr id="12" name="Picture 12">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hlinkClick r:id="rId33"/>
                    </pic:cNvP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1155" cy="916197"/>
                    </a:xfrm>
                    <a:prstGeom prst="rect">
                      <a:avLst/>
                    </a:prstGeom>
                    <a:noFill/>
                  </pic:spPr>
                </pic:pic>
              </a:graphicData>
            </a:graphic>
            <wp14:sizeRelH relativeFrom="margin">
              <wp14:pctWidth>0</wp14:pctWidth>
            </wp14:sizeRelH>
            <wp14:sizeRelV relativeFrom="margin">
              <wp14:pctHeight>0</wp14:pctHeight>
            </wp14:sizeRelV>
          </wp:anchor>
        </w:drawing>
      </w:r>
      <w:r w:rsidR="00DA6D54">
        <w:rPr>
          <w:noProof/>
        </w:rPr>
        <w:drawing>
          <wp:anchor distT="0" distB="0" distL="114300" distR="114300" simplePos="0" relativeHeight="251657215" behindDoc="0" locked="0" layoutInCell="1" allowOverlap="1" wp14:anchorId="1D4EB4A8" wp14:editId="2069E0BD">
            <wp:simplePos x="0" y="0"/>
            <wp:positionH relativeFrom="margin">
              <wp:posOffset>-95693</wp:posOffset>
            </wp:positionH>
            <wp:positionV relativeFrom="paragraph">
              <wp:posOffset>1406554</wp:posOffset>
            </wp:positionV>
            <wp:extent cx="2171594" cy="1180214"/>
            <wp:effectExtent l="0" t="0" r="635" b="1270"/>
            <wp:wrapNone/>
            <wp:docPr id="11" name="Picture 11">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hlinkClick r:id="rId35"/>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71594" cy="1180214"/>
                    </a:xfrm>
                    <a:prstGeom prst="rect">
                      <a:avLst/>
                    </a:prstGeom>
                    <a:noFill/>
                  </pic:spPr>
                </pic:pic>
              </a:graphicData>
            </a:graphic>
            <wp14:sizeRelH relativeFrom="margin">
              <wp14:pctWidth>0</wp14:pctWidth>
            </wp14:sizeRelH>
            <wp14:sizeRelV relativeFrom="margin">
              <wp14:pctHeight>0</wp14:pctHeight>
            </wp14:sizeRelV>
          </wp:anchor>
        </w:drawing>
      </w:r>
      <w:r w:rsidR="00DA6D54">
        <w:rPr>
          <w:noProof/>
        </w:rPr>
        <w:drawing>
          <wp:anchor distT="0" distB="0" distL="114300" distR="114300" simplePos="0" relativeHeight="251666432" behindDoc="0" locked="0" layoutInCell="1" allowOverlap="1" wp14:anchorId="042998D6" wp14:editId="18DF7CD8">
            <wp:simplePos x="0" y="0"/>
            <wp:positionH relativeFrom="column">
              <wp:posOffset>2062657</wp:posOffset>
            </wp:positionH>
            <wp:positionV relativeFrom="paragraph">
              <wp:posOffset>1731512</wp:posOffset>
            </wp:positionV>
            <wp:extent cx="2278149" cy="543103"/>
            <wp:effectExtent l="0" t="0" r="8255" b="9525"/>
            <wp:wrapNone/>
            <wp:docPr id="10" name="Picture 10">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78149" cy="543103"/>
                    </a:xfrm>
                    <a:prstGeom prst="rect">
                      <a:avLst/>
                    </a:prstGeom>
                    <a:noFill/>
                  </pic:spPr>
                </pic:pic>
              </a:graphicData>
            </a:graphic>
            <wp14:sizeRelH relativeFrom="margin">
              <wp14:pctWidth>0</wp14:pctWidth>
            </wp14:sizeRelH>
            <wp14:sizeRelV relativeFrom="margin">
              <wp14:pctHeight>0</wp14:pctHeight>
            </wp14:sizeRelV>
          </wp:anchor>
        </w:drawing>
      </w:r>
      <w:r w:rsidR="0013009E">
        <w:rPr>
          <w:noProof/>
        </w:rPr>
        <w:drawing>
          <wp:anchor distT="0" distB="0" distL="114300" distR="114300" simplePos="0" relativeHeight="251665408" behindDoc="0" locked="0" layoutInCell="1" allowOverlap="1" wp14:anchorId="7DC2642C" wp14:editId="50C51733">
            <wp:simplePos x="0" y="0"/>
            <wp:positionH relativeFrom="column">
              <wp:posOffset>4486792</wp:posOffset>
            </wp:positionH>
            <wp:positionV relativeFrom="paragraph">
              <wp:posOffset>1369060</wp:posOffset>
            </wp:positionV>
            <wp:extent cx="2030730" cy="1217930"/>
            <wp:effectExtent l="0" t="0" r="7620" b="1270"/>
            <wp:wrapNone/>
            <wp:docPr id="9" name="Picture 9" descr="See the source image">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e the source image">
                      <a:hlinkClick r:id="rId39"/>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30730" cy="1217930"/>
                    </a:xfrm>
                    <a:prstGeom prst="rect">
                      <a:avLst/>
                    </a:prstGeom>
                    <a:noFill/>
                    <a:ln>
                      <a:noFill/>
                    </a:ln>
                  </pic:spPr>
                </pic:pic>
              </a:graphicData>
            </a:graphic>
          </wp:anchor>
        </w:drawing>
      </w:r>
      <w:r w:rsidR="0013009E">
        <w:rPr>
          <w:noProof/>
        </w:rPr>
        <w:drawing>
          <wp:anchor distT="0" distB="0" distL="114300" distR="114300" simplePos="0" relativeHeight="251663360" behindDoc="1" locked="0" layoutInCell="1" allowOverlap="1" wp14:anchorId="2FD00B00" wp14:editId="00D6FCDB">
            <wp:simplePos x="0" y="0"/>
            <wp:positionH relativeFrom="column">
              <wp:posOffset>2254250</wp:posOffset>
            </wp:positionH>
            <wp:positionV relativeFrom="paragraph">
              <wp:posOffset>284480</wp:posOffset>
            </wp:positionV>
            <wp:extent cx="1966217" cy="489206"/>
            <wp:effectExtent l="0" t="0" r="0" b="6350"/>
            <wp:wrapNone/>
            <wp:docPr id="6" name="Picture 6" descr="A picture containing text, clipart&#10;&#10;Description automatically generated">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 clipart&#10;&#10;Description automatically generated">
                      <a:hlinkClick r:id="rId41"/>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66217" cy="4892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09E">
        <w:rPr>
          <w:noProof/>
        </w:rPr>
        <w:drawing>
          <wp:anchor distT="0" distB="0" distL="114300" distR="114300" simplePos="0" relativeHeight="251664384" behindDoc="0" locked="0" layoutInCell="1" allowOverlap="1" wp14:anchorId="6A7419B3" wp14:editId="52AF0BF0">
            <wp:simplePos x="0" y="0"/>
            <wp:positionH relativeFrom="margin">
              <wp:align>left</wp:align>
            </wp:positionH>
            <wp:positionV relativeFrom="paragraph">
              <wp:posOffset>6985</wp:posOffset>
            </wp:positionV>
            <wp:extent cx="1977390" cy="931545"/>
            <wp:effectExtent l="0" t="0" r="3810" b="1905"/>
            <wp:wrapNone/>
            <wp:docPr id="7" name="Picture 7" descr="See the source image">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e the source image">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77390" cy="9315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09E" w:rsidRPr="0013009E">
        <w:t xml:space="preserve"> </w:t>
      </w:r>
      <w:r w:rsidR="0013009E">
        <w:rPr>
          <w:noProof/>
        </w:rPr>
        <w:t xml:space="preserve"> </w:t>
      </w:r>
    </w:p>
    <w:sectPr w:rsidR="00CE0498" w:rsidRPr="00CE0498" w:rsidSect="002A139C">
      <w:headerReference w:type="default" r:id="rId45"/>
      <w:footerReference w:type="default" r:id="rId4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A5FEC3" w14:textId="77777777" w:rsidR="00871BE2" w:rsidRDefault="00871BE2" w:rsidP="00DC48F0">
      <w:pPr>
        <w:spacing w:after="0" w:line="240" w:lineRule="auto"/>
      </w:pPr>
      <w:r>
        <w:separator/>
      </w:r>
    </w:p>
  </w:endnote>
  <w:endnote w:type="continuationSeparator" w:id="0">
    <w:p w14:paraId="5247074D" w14:textId="77777777" w:rsidR="00871BE2" w:rsidRDefault="00871BE2" w:rsidP="00DC48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84114880"/>
      <w:docPartObj>
        <w:docPartGallery w:val="Page Numbers (Bottom of Page)"/>
        <w:docPartUnique/>
      </w:docPartObj>
    </w:sdtPr>
    <w:sdtEndPr>
      <w:rPr>
        <w:noProof/>
      </w:rPr>
    </w:sdtEndPr>
    <w:sdtContent>
      <w:p w14:paraId="32186D64" w14:textId="476F4CB9" w:rsidR="00C33BB9" w:rsidRDefault="00C33B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816D96" w14:textId="77777777" w:rsidR="00C33BB9" w:rsidRDefault="00C33B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BF55E2" w14:textId="77777777" w:rsidR="00871BE2" w:rsidRDefault="00871BE2" w:rsidP="00DC48F0">
      <w:pPr>
        <w:spacing w:after="0" w:line="240" w:lineRule="auto"/>
      </w:pPr>
      <w:r>
        <w:separator/>
      </w:r>
    </w:p>
  </w:footnote>
  <w:footnote w:type="continuationSeparator" w:id="0">
    <w:p w14:paraId="59C37F64" w14:textId="77777777" w:rsidR="00871BE2" w:rsidRDefault="00871BE2" w:rsidP="00DC48F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A8267" w14:textId="4728386B" w:rsidR="00DC48F0" w:rsidRDefault="00DC48F0" w:rsidP="002D0BE3">
    <w:pPr>
      <w:pStyle w:val="Header"/>
      <w:jc w:val="center"/>
    </w:pPr>
    <w:r>
      <w:rPr>
        <w:noProof/>
      </w:rPr>
      <w:drawing>
        <wp:inline distT="0" distB="0" distL="0" distR="0" wp14:anchorId="37230A36" wp14:editId="564B9B19">
          <wp:extent cx="5647455" cy="568720"/>
          <wp:effectExtent l="0" t="0" r="0" b="3175"/>
          <wp:docPr id="1" name="Picture 1" descr="A picture containing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etter&#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t="38347" r="1417" b="30442"/>
                  <a:stretch/>
                </pic:blipFill>
                <pic:spPr bwMode="auto">
                  <a:xfrm>
                    <a:off x="0" y="0"/>
                    <a:ext cx="5650302" cy="569007"/>
                  </a:xfrm>
                  <a:prstGeom prst="rect">
                    <a:avLst/>
                  </a:prstGeom>
                  <a:noFill/>
                  <a:ln>
                    <a:noFill/>
                  </a:ln>
                  <a:extLst>
                    <a:ext uri="{53640926-AAD7-44D8-BBD7-CCE9431645EC}">
                      <a14:shadowObscured xmlns:a14="http://schemas.microsoft.com/office/drawing/2010/main"/>
                    </a:ext>
                  </a:extLst>
                </pic:spPr>
              </pic:pic>
            </a:graphicData>
          </a:graphic>
        </wp:inline>
      </w:drawing>
    </w:r>
  </w:p>
  <w:p w14:paraId="0A0BD245" w14:textId="77777777" w:rsidR="00DC48F0" w:rsidRDefault="00DC48F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A35292"/>
    <w:multiLevelType w:val="hybridMultilevel"/>
    <w:tmpl w:val="C9D81D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2F54565C"/>
    <w:multiLevelType w:val="hybridMultilevel"/>
    <w:tmpl w:val="8EBC355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301F529E"/>
    <w:multiLevelType w:val="hybridMultilevel"/>
    <w:tmpl w:val="681EA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AC069A5"/>
    <w:multiLevelType w:val="hybridMultilevel"/>
    <w:tmpl w:val="4FCCDB1A"/>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50593693"/>
    <w:multiLevelType w:val="hybridMultilevel"/>
    <w:tmpl w:val="DA385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7D06B9"/>
    <w:multiLevelType w:val="hybridMultilevel"/>
    <w:tmpl w:val="2BA48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58E33D8"/>
    <w:multiLevelType w:val="hybridMultilevel"/>
    <w:tmpl w:val="2B5CDE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E463647"/>
    <w:multiLevelType w:val="hybridMultilevel"/>
    <w:tmpl w:val="20969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5650852">
    <w:abstractNumId w:val="2"/>
  </w:num>
  <w:num w:numId="2" w16cid:durableId="1703313357">
    <w:abstractNumId w:val="5"/>
  </w:num>
  <w:num w:numId="3" w16cid:durableId="1987590997">
    <w:abstractNumId w:val="6"/>
  </w:num>
  <w:num w:numId="4" w16cid:durableId="1240141568">
    <w:abstractNumId w:val="0"/>
  </w:num>
  <w:num w:numId="5" w16cid:durableId="40969270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46028310">
    <w:abstractNumId w:val="0"/>
  </w:num>
  <w:num w:numId="7" w16cid:durableId="1418020868">
    <w:abstractNumId w:val="1"/>
  </w:num>
  <w:num w:numId="8" w16cid:durableId="202908477">
    <w:abstractNumId w:val="4"/>
  </w:num>
  <w:num w:numId="9" w16cid:durableId="1700398228">
    <w:abstractNumId w:val="7"/>
  </w:num>
  <w:num w:numId="10" w16cid:durableId="206694824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690"/>
    <w:rsid w:val="00005B8B"/>
    <w:rsid w:val="0001216B"/>
    <w:rsid w:val="00026B79"/>
    <w:rsid w:val="00030094"/>
    <w:rsid w:val="00072D43"/>
    <w:rsid w:val="0008500B"/>
    <w:rsid w:val="000941EC"/>
    <w:rsid w:val="000B46FC"/>
    <w:rsid w:val="000E6687"/>
    <w:rsid w:val="00123D90"/>
    <w:rsid w:val="0013009E"/>
    <w:rsid w:val="001301BE"/>
    <w:rsid w:val="00167A5D"/>
    <w:rsid w:val="001B00B8"/>
    <w:rsid w:val="001F1C5F"/>
    <w:rsid w:val="002327A7"/>
    <w:rsid w:val="00241310"/>
    <w:rsid w:val="002964DD"/>
    <w:rsid w:val="002A139C"/>
    <w:rsid w:val="002B58B6"/>
    <w:rsid w:val="002D0BE3"/>
    <w:rsid w:val="002E44E7"/>
    <w:rsid w:val="002F2EC8"/>
    <w:rsid w:val="00312A1B"/>
    <w:rsid w:val="0035746E"/>
    <w:rsid w:val="00374A5F"/>
    <w:rsid w:val="0038346B"/>
    <w:rsid w:val="003C5102"/>
    <w:rsid w:val="003D2239"/>
    <w:rsid w:val="00446CE8"/>
    <w:rsid w:val="00472D35"/>
    <w:rsid w:val="004A0862"/>
    <w:rsid w:val="004E03DA"/>
    <w:rsid w:val="004E2DD2"/>
    <w:rsid w:val="00531A76"/>
    <w:rsid w:val="00542580"/>
    <w:rsid w:val="00575CBE"/>
    <w:rsid w:val="00586B95"/>
    <w:rsid w:val="00594829"/>
    <w:rsid w:val="005C02C6"/>
    <w:rsid w:val="005D5A5D"/>
    <w:rsid w:val="005E3061"/>
    <w:rsid w:val="006053AF"/>
    <w:rsid w:val="00640A96"/>
    <w:rsid w:val="006550B7"/>
    <w:rsid w:val="006809ED"/>
    <w:rsid w:val="006836A1"/>
    <w:rsid w:val="006C16CF"/>
    <w:rsid w:val="006C6632"/>
    <w:rsid w:val="006E1B9E"/>
    <w:rsid w:val="006F071E"/>
    <w:rsid w:val="00707FD7"/>
    <w:rsid w:val="00714C84"/>
    <w:rsid w:val="00731DB3"/>
    <w:rsid w:val="00733799"/>
    <w:rsid w:val="00736466"/>
    <w:rsid w:val="0074382D"/>
    <w:rsid w:val="007C4596"/>
    <w:rsid w:val="007C4C2D"/>
    <w:rsid w:val="007F481C"/>
    <w:rsid w:val="00835FA2"/>
    <w:rsid w:val="0084495E"/>
    <w:rsid w:val="00856DB4"/>
    <w:rsid w:val="00871BE2"/>
    <w:rsid w:val="008D33EC"/>
    <w:rsid w:val="008E1822"/>
    <w:rsid w:val="00915B95"/>
    <w:rsid w:val="00917B5A"/>
    <w:rsid w:val="00921FB3"/>
    <w:rsid w:val="00942A39"/>
    <w:rsid w:val="009A62AF"/>
    <w:rsid w:val="009B3E9A"/>
    <w:rsid w:val="009C5AAA"/>
    <w:rsid w:val="009F2AA8"/>
    <w:rsid w:val="009F4E9C"/>
    <w:rsid w:val="00A00B5B"/>
    <w:rsid w:val="00A04F30"/>
    <w:rsid w:val="00A22EF8"/>
    <w:rsid w:val="00A518B1"/>
    <w:rsid w:val="00AA12E9"/>
    <w:rsid w:val="00AC1844"/>
    <w:rsid w:val="00AC4811"/>
    <w:rsid w:val="00AD57E4"/>
    <w:rsid w:val="00AD7572"/>
    <w:rsid w:val="00AE1FC5"/>
    <w:rsid w:val="00AF23E0"/>
    <w:rsid w:val="00AF2527"/>
    <w:rsid w:val="00AF63F4"/>
    <w:rsid w:val="00B0498D"/>
    <w:rsid w:val="00B10F68"/>
    <w:rsid w:val="00B16F85"/>
    <w:rsid w:val="00B232DB"/>
    <w:rsid w:val="00B23A82"/>
    <w:rsid w:val="00B67E31"/>
    <w:rsid w:val="00BB24F2"/>
    <w:rsid w:val="00BB6ABD"/>
    <w:rsid w:val="00BF475E"/>
    <w:rsid w:val="00C04191"/>
    <w:rsid w:val="00C150C9"/>
    <w:rsid w:val="00C22836"/>
    <w:rsid w:val="00C33BB9"/>
    <w:rsid w:val="00C45E12"/>
    <w:rsid w:val="00C5384E"/>
    <w:rsid w:val="00C614A9"/>
    <w:rsid w:val="00C701E7"/>
    <w:rsid w:val="00C72FBC"/>
    <w:rsid w:val="00CC1CD8"/>
    <w:rsid w:val="00CC3965"/>
    <w:rsid w:val="00CD1C52"/>
    <w:rsid w:val="00CE0498"/>
    <w:rsid w:val="00CE1FF5"/>
    <w:rsid w:val="00CE2302"/>
    <w:rsid w:val="00D10F4E"/>
    <w:rsid w:val="00D2219E"/>
    <w:rsid w:val="00D33A8F"/>
    <w:rsid w:val="00D5170C"/>
    <w:rsid w:val="00D52CCD"/>
    <w:rsid w:val="00D75607"/>
    <w:rsid w:val="00DA6D54"/>
    <w:rsid w:val="00DC48F0"/>
    <w:rsid w:val="00DF6173"/>
    <w:rsid w:val="00E62430"/>
    <w:rsid w:val="00E71796"/>
    <w:rsid w:val="00E7740F"/>
    <w:rsid w:val="00E84A54"/>
    <w:rsid w:val="00EA3690"/>
    <w:rsid w:val="00EB5006"/>
    <w:rsid w:val="00EF56BD"/>
    <w:rsid w:val="00FA6D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C928A4"/>
  <w15:chartTrackingRefBased/>
  <w15:docId w15:val="{51C3FA6E-5FC9-4B5C-A037-E3FC6D1CE4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216B"/>
  </w:style>
  <w:style w:type="paragraph" w:styleId="Heading2">
    <w:name w:val="heading 2"/>
    <w:basedOn w:val="Normal"/>
    <w:next w:val="Normal"/>
    <w:link w:val="Heading2Char"/>
    <w:uiPriority w:val="9"/>
    <w:unhideWhenUsed/>
    <w:qFormat/>
    <w:rsid w:val="000E668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A3690"/>
    <w:pPr>
      <w:ind w:left="720"/>
      <w:contextualSpacing/>
    </w:pPr>
  </w:style>
  <w:style w:type="character" w:customStyle="1" w:styleId="Heading2Char">
    <w:name w:val="Heading 2 Char"/>
    <w:basedOn w:val="DefaultParagraphFont"/>
    <w:link w:val="Heading2"/>
    <w:uiPriority w:val="9"/>
    <w:rsid w:val="000E6687"/>
    <w:rPr>
      <w:rFonts w:asciiTheme="majorHAnsi" w:eastAsiaTheme="majorEastAsia" w:hAnsiTheme="majorHAnsi" w:cstheme="majorBidi"/>
      <w:color w:val="2F5496" w:themeColor="accent1" w:themeShade="BF"/>
      <w:sz w:val="26"/>
      <w:szCs w:val="26"/>
    </w:rPr>
  </w:style>
  <w:style w:type="character" w:styleId="CommentReference">
    <w:name w:val="annotation reference"/>
    <w:basedOn w:val="DefaultParagraphFont"/>
    <w:uiPriority w:val="99"/>
    <w:semiHidden/>
    <w:unhideWhenUsed/>
    <w:rsid w:val="0084495E"/>
    <w:rPr>
      <w:sz w:val="16"/>
      <w:szCs w:val="16"/>
    </w:rPr>
  </w:style>
  <w:style w:type="paragraph" w:styleId="CommentText">
    <w:name w:val="annotation text"/>
    <w:basedOn w:val="Normal"/>
    <w:link w:val="CommentTextChar"/>
    <w:uiPriority w:val="99"/>
    <w:semiHidden/>
    <w:unhideWhenUsed/>
    <w:rsid w:val="0084495E"/>
    <w:pPr>
      <w:spacing w:line="240" w:lineRule="auto"/>
    </w:pPr>
    <w:rPr>
      <w:sz w:val="20"/>
      <w:szCs w:val="20"/>
    </w:rPr>
  </w:style>
  <w:style w:type="character" w:customStyle="1" w:styleId="CommentTextChar">
    <w:name w:val="Comment Text Char"/>
    <w:basedOn w:val="DefaultParagraphFont"/>
    <w:link w:val="CommentText"/>
    <w:uiPriority w:val="99"/>
    <w:semiHidden/>
    <w:rsid w:val="0084495E"/>
    <w:rPr>
      <w:sz w:val="20"/>
      <w:szCs w:val="20"/>
    </w:rPr>
  </w:style>
  <w:style w:type="paragraph" w:styleId="CommentSubject">
    <w:name w:val="annotation subject"/>
    <w:basedOn w:val="CommentText"/>
    <w:next w:val="CommentText"/>
    <w:link w:val="CommentSubjectChar"/>
    <w:uiPriority w:val="99"/>
    <w:semiHidden/>
    <w:unhideWhenUsed/>
    <w:rsid w:val="0084495E"/>
    <w:rPr>
      <w:b/>
      <w:bCs/>
    </w:rPr>
  </w:style>
  <w:style w:type="character" w:customStyle="1" w:styleId="CommentSubjectChar">
    <w:name w:val="Comment Subject Char"/>
    <w:basedOn w:val="CommentTextChar"/>
    <w:link w:val="CommentSubject"/>
    <w:uiPriority w:val="99"/>
    <w:semiHidden/>
    <w:rsid w:val="0084495E"/>
    <w:rPr>
      <w:b/>
      <w:bCs/>
      <w:sz w:val="20"/>
      <w:szCs w:val="20"/>
    </w:rPr>
  </w:style>
  <w:style w:type="character" w:styleId="Hyperlink">
    <w:name w:val="Hyperlink"/>
    <w:basedOn w:val="DefaultParagraphFont"/>
    <w:uiPriority w:val="99"/>
    <w:unhideWhenUsed/>
    <w:rsid w:val="00072D43"/>
    <w:rPr>
      <w:color w:val="0563C1" w:themeColor="hyperlink"/>
      <w:u w:val="single"/>
    </w:rPr>
  </w:style>
  <w:style w:type="character" w:styleId="UnresolvedMention">
    <w:name w:val="Unresolved Mention"/>
    <w:basedOn w:val="DefaultParagraphFont"/>
    <w:uiPriority w:val="99"/>
    <w:semiHidden/>
    <w:unhideWhenUsed/>
    <w:rsid w:val="00072D43"/>
    <w:rPr>
      <w:color w:val="605E5C"/>
      <w:shd w:val="clear" w:color="auto" w:fill="E1DFDD"/>
    </w:rPr>
  </w:style>
  <w:style w:type="paragraph" w:styleId="Header">
    <w:name w:val="header"/>
    <w:basedOn w:val="Normal"/>
    <w:link w:val="HeaderChar"/>
    <w:uiPriority w:val="99"/>
    <w:unhideWhenUsed/>
    <w:rsid w:val="00DC48F0"/>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48F0"/>
  </w:style>
  <w:style w:type="paragraph" w:styleId="Footer">
    <w:name w:val="footer"/>
    <w:basedOn w:val="Normal"/>
    <w:link w:val="FooterChar"/>
    <w:uiPriority w:val="99"/>
    <w:unhideWhenUsed/>
    <w:rsid w:val="00DC48F0"/>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48F0"/>
  </w:style>
  <w:style w:type="character" w:styleId="FollowedHyperlink">
    <w:name w:val="FollowedHyperlink"/>
    <w:basedOn w:val="DefaultParagraphFont"/>
    <w:uiPriority w:val="99"/>
    <w:semiHidden/>
    <w:unhideWhenUsed/>
    <w:rsid w:val="00C45E12"/>
    <w:rPr>
      <w:color w:val="954F72" w:themeColor="followedHyperlink"/>
      <w:u w:val="single"/>
    </w:rPr>
  </w:style>
  <w:style w:type="paragraph" w:customStyle="1" w:styleId="paragraph">
    <w:name w:val="paragraph"/>
    <w:basedOn w:val="Normal"/>
    <w:rsid w:val="00C150C9"/>
    <w:pPr>
      <w:spacing w:before="100" w:beforeAutospacing="1" w:after="100" w:afterAutospacing="1" w:line="240" w:lineRule="auto"/>
    </w:pPr>
    <w:rPr>
      <w:rFonts w:ascii="Calibri" w:hAnsi="Calibri" w:cs="Calibri"/>
      <w:lang w:eastAsia="en-GB"/>
    </w:rPr>
  </w:style>
  <w:style w:type="character" w:customStyle="1" w:styleId="normaltextrun">
    <w:name w:val="normaltextrun"/>
    <w:basedOn w:val="DefaultParagraphFont"/>
    <w:rsid w:val="00C150C9"/>
  </w:style>
  <w:style w:type="character" w:customStyle="1" w:styleId="eop">
    <w:name w:val="eop"/>
    <w:basedOn w:val="DefaultParagraphFont"/>
    <w:rsid w:val="00C150C9"/>
  </w:style>
  <w:style w:type="paragraph" w:styleId="Revision">
    <w:name w:val="Revision"/>
    <w:hidden/>
    <w:uiPriority w:val="99"/>
    <w:semiHidden/>
    <w:rsid w:val="00AD7572"/>
    <w:pPr>
      <w:spacing w:after="0" w:line="240" w:lineRule="auto"/>
    </w:pPr>
  </w:style>
  <w:style w:type="paragraph" w:styleId="EndnoteText">
    <w:name w:val="endnote text"/>
    <w:basedOn w:val="Normal"/>
    <w:link w:val="EndnoteTextChar"/>
    <w:uiPriority w:val="99"/>
    <w:semiHidden/>
    <w:unhideWhenUsed/>
    <w:rsid w:val="00B10F68"/>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10F68"/>
    <w:rPr>
      <w:sz w:val="20"/>
      <w:szCs w:val="20"/>
    </w:rPr>
  </w:style>
  <w:style w:type="character" w:styleId="EndnoteReference">
    <w:name w:val="endnote reference"/>
    <w:basedOn w:val="DefaultParagraphFont"/>
    <w:uiPriority w:val="99"/>
    <w:semiHidden/>
    <w:unhideWhenUsed/>
    <w:rsid w:val="00B10F68"/>
    <w:rPr>
      <w:vertAlign w:val="superscript"/>
    </w:rPr>
  </w:style>
  <w:style w:type="paragraph" w:styleId="FootnoteText">
    <w:name w:val="footnote text"/>
    <w:basedOn w:val="Normal"/>
    <w:link w:val="FootnoteTextChar"/>
    <w:uiPriority w:val="99"/>
    <w:semiHidden/>
    <w:unhideWhenUsed/>
    <w:rsid w:val="00B10F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10F68"/>
    <w:rPr>
      <w:sz w:val="20"/>
      <w:szCs w:val="20"/>
    </w:rPr>
  </w:style>
  <w:style w:type="character" w:styleId="FootnoteReference">
    <w:name w:val="footnote reference"/>
    <w:basedOn w:val="DefaultParagraphFont"/>
    <w:uiPriority w:val="99"/>
    <w:semiHidden/>
    <w:unhideWhenUsed/>
    <w:rsid w:val="00B10F68"/>
    <w:rPr>
      <w:vertAlign w:val="superscript"/>
    </w:rPr>
  </w:style>
  <w:style w:type="paragraph" w:styleId="NormalWeb">
    <w:name w:val="Normal (Web)"/>
    <w:basedOn w:val="Normal"/>
    <w:uiPriority w:val="99"/>
    <w:unhideWhenUsed/>
    <w:rsid w:val="00942A39"/>
    <w:pPr>
      <w:spacing w:before="100" w:beforeAutospacing="1" w:after="100" w:afterAutospacing="1"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2554">
      <w:bodyDiv w:val="1"/>
      <w:marLeft w:val="0"/>
      <w:marRight w:val="0"/>
      <w:marTop w:val="0"/>
      <w:marBottom w:val="0"/>
      <w:divBdr>
        <w:top w:val="none" w:sz="0" w:space="0" w:color="auto"/>
        <w:left w:val="none" w:sz="0" w:space="0" w:color="auto"/>
        <w:bottom w:val="none" w:sz="0" w:space="0" w:color="auto"/>
        <w:right w:val="none" w:sz="0" w:space="0" w:color="auto"/>
      </w:divBdr>
    </w:div>
    <w:div w:id="280695013">
      <w:bodyDiv w:val="1"/>
      <w:marLeft w:val="0"/>
      <w:marRight w:val="0"/>
      <w:marTop w:val="0"/>
      <w:marBottom w:val="0"/>
      <w:divBdr>
        <w:top w:val="none" w:sz="0" w:space="0" w:color="auto"/>
        <w:left w:val="none" w:sz="0" w:space="0" w:color="auto"/>
        <w:bottom w:val="none" w:sz="0" w:space="0" w:color="auto"/>
        <w:right w:val="none" w:sz="0" w:space="0" w:color="auto"/>
      </w:divBdr>
    </w:div>
    <w:div w:id="364988097">
      <w:bodyDiv w:val="1"/>
      <w:marLeft w:val="0"/>
      <w:marRight w:val="0"/>
      <w:marTop w:val="0"/>
      <w:marBottom w:val="0"/>
      <w:divBdr>
        <w:top w:val="none" w:sz="0" w:space="0" w:color="auto"/>
        <w:left w:val="none" w:sz="0" w:space="0" w:color="auto"/>
        <w:bottom w:val="none" w:sz="0" w:space="0" w:color="auto"/>
        <w:right w:val="none" w:sz="0" w:space="0" w:color="auto"/>
      </w:divBdr>
    </w:div>
    <w:div w:id="380633936">
      <w:bodyDiv w:val="1"/>
      <w:marLeft w:val="0"/>
      <w:marRight w:val="0"/>
      <w:marTop w:val="0"/>
      <w:marBottom w:val="0"/>
      <w:divBdr>
        <w:top w:val="none" w:sz="0" w:space="0" w:color="auto"/>
        <w:left w:val="none" w:sz="0" w:space="0" w:color="auto"/>
        <w:bottom w:val="none" w:sz="0" w:space="0" w:color="auto"/>
        <w:right w:val="none" w:sz="0" w:space="0" w:color="auto"/>
      </w:divBdr>
    </w:div>
    <w:div w:id="448285370">
      <w:bodyDiv w:val="1"/>
      <w:marLeft w:val="0"/>
      <w:marRight w:val="0"/>
      <w:marTop w:val="0"/>
      <w:marBottom w:val="0"/>
      <w:divBdr>
        <w:top w:val="none" w:sz="0" w:space="0" w:color="auto"/>
        <w:left w:val="none" w:sz="0" w:space="0" w:color="auto"/>
        <w:bottom w:val="none" w:sz="0" w:space="0" w:color="auto"/>
        <w:right w:val="none" w:sz="0" w:space="0" w:color="auto"/>
      </w:divBdr>
    </w:div>
    <w:div w:id="902641811">
      <w:bodyDiv w:val="1"/>
      <w:marLeft w:val="0"/>
      <w:marRight w:val="0"/>
      <w:marTop w:val="0"/>
      <w:marBottom w:val="0"/>
      <w:divBdr>
        <w:top w:val="none" w:sz="0" w:space="0" w:color="auto"/>
        <w:left w:val="none" w:sz="0" w:space="0" w:color="auto"/>
        <w:bottom w:val="none" w:sz="0" w:space="0" w:color="auto"/>
        <w:right w:val="none" w:sz="0" w:space="0" w:color="auto"/>
      </w:divBdr>
    </w:div>
    <w:div w:id="1176651733">
      <w:bodyDiv w:val="1"/>
      <w:marLeft w:val="0"/>
      <w:marRight w:val="0"/>
      <w:marTop w:val="0"/>
      <w:marBottom w:val="0"/>
      <w:divBdr>
        <w:top w:val="none" w:sz="0" w:space="0" w:color="auto"/>
        <w:left w:val="none" w:sz="0" w:space="0" w:color="auto"/>
        <w:bottom w:val="none" w:sz="0" w:space="0" w:color="auto"/>
        <w:right w:val="none" w:sz="0" w:space="0" w:color="auto"/>
      </w:divBdr>
    </w:div>
    <w:div w:id="1481269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nic.scot/world-water-day/2022" TargetMode="External"/><Relationship Id="rId18" Type="http://schemas.openxmlformats.org/officeDocument/2006/relationships/image" Target="media/image2.png"/><Relationship Id="rId26" Type="http://schemas.openxmlformats.org/officeDocument/2006/relationships/image" Target="media/image6.png"/><Relationship Id="rId39" Type="http://schemas.openxmlformats.org/officeDocument/2006/relationships/hyperlink" Target="https://www.sepa.org.uk/" TargetMode="External"/><Relationship Id="rId21" Type="http://schemas.openxmlformats.org/officeDocument/2006/relationships/hyperlink" Target="https://www.hutton.ac.uk/" TargetMode="External"/><Relationship Id="rId34" Type="http://schemas.openxmlformats.org/officeDocument/2006/relationships/image" Target="media/image10.png"/><Relationship Id="rId42" Type="http://schemas.openxmlformats.org/officeDocument/2006/relationships/image" Target="media/image14.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aterwalls.hutton.ac.uk/videos.html" TargetMode="External"/><Relationship Id="rId29" Type="http://schemas.openxmlformats.org/officeDocument/2006/relationships/hyperlink" Target="https://sefari.scot/sefari-gatew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nic.scot/node/127" TargetMode="External"/><Relationship Id="rId24" Type="http://schemas.openxmlformats.org/officeDocument/2006/relationships/image" Target="media/image5.png"/><Relationship Id="rId32" Type="http://schemas.openxmlformats.org/officeDocument/2006/relationships/image" Target="media/image9.png"/><Relationship Id="rId37" Type="http://schemas.openxmlformats.org/officeDocument/2006/relationships/hyperlink" Target="https://www.jacobs.com/capabilities/water" TargetMode="External"/><Relationship Id="rId40" Type="http://schemas.openxmlformats.org/officeDocument/2006/relationships/image" Target="media/image13.jpe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lesswastelaura.com/" TargetMode="External"/><Relationship Id="rId23" Type="http://schemas.openxmlformats.org/officeDocument/2006/relationships/hyperlink" Target="https://www.hydronationscholars.scot" TargetMode="External"/><Relationship Id="rId28" Type="http://schemas.openxmlformats.org/officeDocument/2006/relationships/image" Target="media/image7.png"/><Relationship Id="rId36" Type="http://schemas.openxmlformats.org/officeDocument/2006/relationships/image" Target="media/image11.png"/><Relationship Id="rId10" Type="http://schemas.openxmlformats.org/officeDocument/2006/relationships/hyperlink" Target="https://www.youtube.com/watch?v=FAjYZu0NzuI&amp;t=238s" TargetMode="External"/><Relationship Id="rId19" Type="http://schemas.openxmlformats.org/officeDocument/2006/relationships/hyperlink" Target="https://www.hydronationchair.scot/" TargetMode="External"/><Relationship Id="rId31" Type="http://schemas.openxmlformats.org/officeDocument/2006/relationships/hyperlink" Target="https://www.bgs.ac.uk/" TargetMode="External"/><Relationship Id="rId44"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hyperlink" Target="https://www.youtube.com/watch?v=FAjYZu0NzuI&amp;t=409s" TargetMode="External"/><Relationship Id="rId14" Type="http://schemas.openxmlformats.org/officeDocument/2006/relationships/hyperlink" Target="https://youtu.be/FAjYZu0NzuI?t=14490" TargetMode="External"/><Relationship Id="rId22" Type="http://schemas.openxmlformats.org/officeDocument/2006/relationships/image" Target="media/image4.png"/><Relationship Id="rId27" Type="http://schemas.openxmlformats.org/officeDocument/2006/relationships/hyperlink" Target="https://www.crew.ac.uk/" TargetMode="External"/><Relationship Id="rId30" Type="http://schemas.openxmlformats.org/officeDocument/2006/relationships/image" Target="media/image8.png"/><Relationship Id="rId35" Type="http://schemas.openxmlformats.org/officeDocument/2006/relationships/hyperlink" Target="https://www.cas.org.uk/" TargetMode="External"/><Relationship Id="rId43" Type="http://schemas.openxmlformats.org/officeDocument/2006/relationships/hyperlink" Target="https://www.scottishwater.co.uk/"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hnic.scot/node/128" TargetMode="External"/><Relationship Id="rId17" Type="http://schemas.openxmlformats.org/officeDocument/2006/relationships/hyperlink" Target="https://docs.google.com/forms/d/e/1FAIpQLSc5DOolrbOE-wUE6EpZeWzR2F0JHI_2J4YuU4QAK6yRKfXMOQ/viewform" TargetMode="External"/><Relationship Id="rId25" Type="http://schemas.openxmlformats.org/officeDocument/2006/relationships/hyperlink" Target="https://www.clyderiverfoundation.org/" TargetMode="External"/><Relationship Id="rId33" Type="http://schemas.openxmlformats.org/officeDocument/2006/relationships/hyperlink" Target="https://www.scottishcanals.co.uk/" TargetMode="External"/><Relationship Id="rId38" Type="http://schemas.openxmlformats.org/officeDocument/2006/relationships/image" Target="media/image12.png"/><Relationship Id="rId46" Type="http://schemas.openxmlformats.org/officeDocument/2006/relationships/footer" Target="footer1.xml"/><Relationship Id="rId20" Type="http://schemas.openxmlformats.org/officeDocument/2006/relationships/image" Target="media/image3.png"/><Relationship Id="rId41" Type="http://schemas.openxmlformats.org/officeDocument/2006/relationships/hyperlink" Target="https://www.stir.ac.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169A50-41A6-4603-B6CD-B91DAA9EFE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Pages>
  <Words>1748</Words>
  <Characters>9969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Fletcher</dc:creator>
  <cp:keywords/>
  <dc:description/>
  <cp:lastModifiedBy>Irene Fortune</cp:lastModifiedBy>
  <cp:revision>5</cp:revision>
  <cp:lastPrinted>2022-03-18T12:42:00Z</cp:lastPrinted>
  <dcterms:created xsi:type="dcterms:W3CDTF">2022-05-16T16:54:00Z</dcterms:created>
  <dcterms:modified xsi:type="dcterms:W3CDTF">2022-05-17T08:36:00Z</dcterms:modified>
</cp:coreProperties>
</file>